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0364DD" w:rsidRDefault="005A5832" w:rsidP="00C23CF6">
      <w:pPr>
        <w:tabs>
          <w:tab w:val="center" w:pos="4680"/>
          <w:tab w:val="right" w:pos="9360"/>
        </w:tabs>
        <w:spacing w:line="259" w:lineRule="auto"/>
        <w:jc w:val="both"/>
        <w:rPr>
          <w:rFonts w:ascii="Verdana" w:eastAsia="Arial" w:hAnsi="Verdana" w:cs="Arial"/>
          <w:kern w:val="2"/>
          <w:sz w:val="20"/>
        </w:rPr>
      </w:pPr>
      <w:bookmarkStart w:id="0" w:name="_Hlk180077793"/>
    </w:p>
    <w:p w14:paraId="71EAD211" w14:textId="7E0B138A" w:rsidR="00435231" w:rsidRPr="000364DD" w:rsidRDefault="00435231" w:rsidP="004A5FF4">
      <w:pPr>
        <w:jc w:val="right"/>
        <w:rPr>
          <w:rFonts w:ascii="Verdana" w:hAnsi="Verdana"/>
          <w:sz w:val="20"/>
        </w:rPr>
      </w:pPr>
      <w:r w:rsidRPr="000364DD">
        <w:rPr>
          <w:rFonts w:ascii="Verdana" w:hAnsi="Verdana"/>
          <w:sz w:val="20"/>
        </w:rPr>
        <w:t>Annex 6 to the Conditions of Purchase Draft Contract</w:t>
      </w:r>
    </w:p>
    <w:p w14:paraId="5889D421" w14:textId="77777777" w:rsidR="00435231" w:rsidRPr="000364DD" w:rsidRDefault="00435231" w:rsidP="00435231">
      <w:pPr>
        <w:jc w:val="center"/>
        <w:rPr>
          <w:rFonts w:ascii="Verdana" w:hAnsi="Verdana"/>
          <w:sz w:val="20"/>
        </w:rPr>
      </w:pPr>
    </w:p>
    <w:p w14:paraId="3F3E1CA4" w14:textId="375C674C" w:rsidR="005A5832" w:rsidRPr="000364DD" w:rsidRDefault="00435231" w:rsidP="00435231">
      <w:pPr>
        <w:jc w:val="center"/>
        <w:rPr>
          <w:rFonts w:ascii="Verdana" w:hAnsi="Verdana"/>
          <w:b/>
          <w:bCs/>
          <w:sz w:val="20"/>
        </w:rPr>
      </w:pPr>
      <w:r w:rsidRPr="000364DD">
        <w:rPr>
          <w:rFonts w:ascii="Verdana" w:hAnsi="Verdana"/>
          <w:b/>
          <w:bCs/>
          <w:sz w:val="20"/>
        </w:rPr>
        <w:t xml:space="preserve">SPECIAL CONDITIONS </w:t>
      </w:r>
      <w:r w:rsidR="00C65A82" w:rsidRPr="000364DD">
        <w:rPr>
          <w:rFonts w:ascii="Verdana" w:hAnsi="Verdana"/>
          <w:b/>
          <w:bCs/>
          <w:sz w:val="20"/>
        </w:rPr>
        <w:t>OF THE CONTRACT FOR THE PURCHASE AND SALE OF GOODS</w:t>
      </w:r>
    </w:p>
    <w:p w14:paraId="4044912C" w14:textId="77777777" w:rsidR="004A5FF4" w:rsidRPr="000364DD" w:rsidRDefault="004A5FF4" w:rsidP="00435231">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64DD" w14:paraId="5BD7E61E" w14:textId="77777777">
        <w:tc>
          <w:tcPr>
            <w:tcW w:w="2448" w:type="dxa"/>
          </w:tcPr>
          <w:p w14:paraId="4CDD99F1" w14:textId="09F97E09" w:rsidR="005A5832" w:rsidRPr="000364DD" w:rsidRDefault="00CA7FF5" w:rsidP="00E224B7">
            <w:pPr>
              <w:rPr>
                <w:rFonts w:ascii="Verdana" w:hAnsi="Verdana"/>
                <w:b/>
                <w:bCs/>
                <w:kern w:val="2"/>
                <w:sz w:val="20"/>
              </w:rPr>
            </w:pPr>
            <w:r w:rsidRPr="000364DD">
              <w:rPr>
                <w:rFonts w:ascii="Verdana" w:hAnsi="Verdana"/>
                <w:b/>
                <w:bCs/>
                <w:kern w:val="2"/>
                <w:sz w:val="20"/>
              </w:rPr>
              <w:t xml:space="preserve">Name of the </w:t>
            </w:r>
            <w:r w:rsidR="0016271B">
              <w:rPr>
                <w:rFonts w:ascii="Verdana" w:hAnsi="Verdana"/>
                <w:b/>
                <w:bCs/>
                <w:kern w:val="2"/>
                <w:sz w:val="20"/>
              </w:rPr>
              <w:t>C</w:t>
            </w:r>
            <w:r w:rsidRPr="000364DD">
              <w:rPr>
                <w:rFonts w:ascii="Verdana" w:hAnsi="Verdana"/>
                <w:b/>
                <w:bCs/>
                <w:kern w:val="2"/>
                <w:sz w:val="20"/>
              </w:rPr>
              <w:t>ontract</w:t>
            </w:r>
          </w:p>
        </w:tc>
        <w:tc>
          <w:tcPr>
            <w:tcW w:w="7110" w:type="dxa"/>
            <w:gridSpan w:val="3"/>
          </w:tcPr>
          <w:p w14:paraId="6C678EA3" w14:textId="71A59D5D" w:rsidR="005A5832" w:rsidRPr="00AB1966" w:rsidRDefault="00AB1966" w:rsidP="00C23CF6">
            <w:pPr>
              <w:jc w:val="both"/>
              <w:rPr>
                <w:rFonts w:ascii="Verdana" w:hAnsi="Verdana"/>
                <w:kern w:val="2"/>
                <w:sz w:val="20"/>
              </w:rPr>
            </w:pPr>
            <w:r w:rsidRPr="00AB1966">
              <w:rPr>
                <w:rFonts w:ascii="Verdana" w:hAnsi="Verdana"/>
                <w:kern w:val="2"/>
                <w:sz w:val="20"/>
              </w:rPr>
              <w:t>Audio video player</w:t>
            </w:r>
          </w:p>
        </w:tc>
      </w:tr>
      <w:tr w:rsidR="005A5832" w:rsidRPr="000364DD" w14:paraId="706382A4" w14:textId="77777777">
        <w:tc>
          <w:tcPr>
            <w:tcW w:w="2448" w:type="dxa"/>
          </w:tcPr>
          <w:p w14:paraId="04A4041D" w14:textId="4364DE22" w:rsidR="005A5832" w:rsidRPr="000364DD" w:rsidRDefault="00FE058B" w:rsidP="00C23CF6">
            <w:pPr>
              <w:jc w:val="both"/>
              <w:rPr>
                <w:rFonts w:ascii="Verdana" w:hAnsi="Verdana"/>
                <w:b/>
                <w:bCs/>
                <w:kern w:val="2"/>
                <w:sz w:val="20"/>
              </w:rPr>
            </w:pPr>
            <w:r w:rsidRPr="000364DD">
              <w:rPr>
                <w:rFonts w:ascii="Verdana" w:hAnsi="Verdana"/>
                <w:b/>
                <w:bCs/>
                <w:kern w:val="2"/>
                <w:sz w:val="20"/>
              </w:rPr>
              <w:t xml:space="preserve">Date of </w:t>
            </w:r>
            <w:r w:rsidR="0016271B">
              <w:rPr>
                <w:rFonts w:ascii="Verdana" w:hAnsi="Verdana"/>
                <w:b/>
                <w:bCs/>
                <w:kern w:val="2"/>
                <w:sz w:val="20"/>
              </w:rPr>
              <w:t>C</w:t>
            </w:r>
            <w:r w:rsidRPr="000364DD">
              <w:rPr>
                <w:rFonts w:ascii="Verdana" w:hAnsi="Verdana"/>
                <w:b/>
                <w:bCs/>
                <w:kern w:val="2"/>
                <w:sz w:val="20"/>
              </w:rPr>
              <w:t>ontract</w:t>
            </w:r>
          </w:p>
        </w:tc>
        <w:tc>
          <w:tcPr>
            <w:tcW w:w="2177" w:type="dxa"/>
          </w:tcPr>
          <w:p w14:paraId="233E7FA3" w14:textId="0AF6D1FF" w:rsidR="005A5832" w:rsidRPr="000364DD" w:rsidRDefault="00110B7F" w:rsidP="00C23CF6">
            <w:pPr>
              <w:jc w:val="both"/>
              <w:rPr>
                <w:rFonts w:ascii="Verdana" w:hAnsi="Verdana"/>
                <w:kern w:val="2"/>
                <w:sz w:val="20"/>
              </w:rPr>
            </w:pPr>
            <w:r w:rsidRPr="000364DD">
              <w:rPr>
                <w:rFonts w:ascii="Verdana" w:hAnsi="Verdana"/>
                <w:color w:val="00B050"/>
                <w:kern w:val="2"/>
                <w:sz w:val="20"/>
              </w:rPr>
              <w:t>202X-XX-XX</w:t>
            </w:r>
          </w:p>
        </w:tc>
        <w:tc>
          <w:tcPr>
            <w:tcW w:w="2362" w:type="dxa"/>
          </w:tcPr>
          <w:p w14:paraId="2FB36569" w14:textId="13FE8CF3" w:rsidR="005A5832" w:rsidRPr="000364DD" w:rsidRDefault="00FE058B" w:rsidP="00C23CF6">
            <w:pPr>
              <w:jc w:val="both"/>
              <w:rPr>
                <w:rFonts w:ascii="Verdana" w:hAnsi="Verdana"/>
                <w:b/>
                <w:bCs/>
                <w:kern w:val="2"/>
                <w:sz w:val="20"/>
              </w:rPr>
            </w:pPr>
            <w:r w:rsidRPr="000364DD">
              <w:rPr>
                <w:rFonts w:ascii="Verdana" w:hAnsi="Verdana"/>
                <w:b/>
                <w:bCs/>
                <w:kern w:val="2"/>
                <w:sz w:val="20"/>
              </w:rPr>
              <w:t>Contract number</w:t>
            </w:r>
          </w:p>
        </w:tc>
        <w:tc>
          <w:tcPr>
            <w:tcW w:w="2571" w:type="dxa"/>
          </w:tcPr>
          <w:p w14:paraId="104634C7" w14:textId="511DC5C8" w:rsidR="005A5832" w:rsidRPr="000364DD" w:rsidRDefault="009251AF" w:rsidP="00C23CF6">
            <w:pPr>
              <w:jc w:val="both"/>
              <w:rPr>
                <w:rFonts w:ascii="Verdana" w:hAnsi="Verdana"/>
                <w:kern w:val="2"/>
                <w:sz w:val="20"/>
              </w:rPr>
            </w:pPr>
            <w:r w:rsidRPr="000364DD">
              <w:rPr>
                <w:rFonts w:ascii="Verdana" w:hAnsi="Verdana"/>
                <w:color w:val="00B050"/>
                <w:kern w:val="2"/>
                <w:sz w:val="20"/>
              </w:rPr>
              <w:t>18F-XXX</w:t>
            </w:r>
          </w:p>
        </w:tc>
      </w:tr>
    </w:tbl>
    <w:p w14:paraId="3497D14E" w14:textId="77777777" w:rsidR="005A5832" w:rsidRPr="000364DD"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64DD" w14:paraId="631CF781" w14:textId="77777777" w:rsidTr="4B48CB2B">
        <w:tc>
          <w:tcPr>
            <w:tcW w:w="9558" w:type="dxa"/>
            <w:gridSpan w:val="3"/>
          </w:tcPr>
          <w:p w14:paraId="3F455D66" w14:textId="4DC9D70D" w:rsidR="005A5832" w:rsidRPr="000364DD" w:rsidRDefault="00A10867" w:rsidP="00C23CF6">
            <w:pPr>
              <w:jc w:val="center"/>
              <w:rPr>
                <w:rFonts w:ascii="Verdana" w:hAnsi="Verdana"/>
                <w:b/>
                <w:bCs/>
                <w:kern w:val="2"/>
                <w:sz w:val="20"/>
              </w:rPr>
            </w:pPr>
            <w:r w:rsidRPr="000364DD">
              <w:rPr>
                <w:rFonts w:ascii="Verdana" w:hAnsi="Verdana"/>
                <w:b/>
                <w:bCs/>
                <w:kern w:val="2"/>
                <w:sz w:val="20"/>
              </w:rPr>
              <w:t xml:space="preserve">1. </w:t>
            </w:r>
            <w:r w:rsidR="0090725B" w:rsidRPr="000364DD">
              <w:rPr>
                <w:rFonts w:ascii="Verdana" w:hAnsi="Verdana"/>
                <w:b/>
                <w:bCs/>
                <w:kern w:val="2"/>
                <w:sz w:val="20"/>
              </w:rPr>
              <w:t>PARTIES TO THE CONTRACT</w:t>
            </w:r>
          </w:p>
        </w:tc>
      </w:tr>
      <w:tr w:rsidR="00DA4E28" w:rsidRPr="000364DD" w14:paraId="28207A1C" w14:textId="77777777" w:rsidTr="4B48CB2B">
        <w:tc>
          <w:tcPr>
            <w:tcW w:w="2808" w:type="dxa"/>
            <w:vMerge w:val="restart"/>
          </w:tcPr>
          <w:p w14:paraId="2CEF0682" w14:textId="7FE555D8" w:rsidR="00DA4E28" w:rsidRPr="000364DD" w:rsidRDefault="00DA4E28" w:rsidP="00DA4E28">
            <w:pPr>
              <w:rPr>
                <w:rFonts w:ascii="Verdana" w:hAnsi="Verdana"/>
                <w:b/>
                <w:bCs/>
                <w:kern w:val="2"/>
                <w:sz w:val="20"/>
              </w:rPr>
            </w:pPr>
            <w:r w:rsidRPr="000364DD">
              <w:rPr>
                <w:rFonts w:ascii="Verdana" w:hAnsi="Verdana"/>
                <w:b/>
                <w:bCs/>
                <w:kern w:val="2"/>
                <w:sz w:val="20"/>
              </w:rPr>
              <w:t>1.1. Purchaser</w:t>
            </w:r>
          </w:p>
        </w:tc>
        <w:tc>
          <w:tcPr>
            <w:tcW w:w="3240" w:type="dxa"/>
          </w:tcPr>
          <w:p w14:paraId="68D9798C" w14:textId="018648AD" w:rsidR="00DA4E28" w:rsidRPr="000364DD" w:rsidRDefault="00DA4E28" w:rsidP="00DA4E28">
            <w:pPr>
              <w:rPr>
                <w:rFonts w:ascii="Verdana" w:hAnsi="Verdana"/>
                <w:kern w:val="2"/>
                <w:sz w:val="20"/>
              </w:rPr>
            </w:pPr>
            <w:r w:rsidRPr="000364DD">
              <w:rPr>
                <w:rFonts w:ascii="Verdana" w:hAnsi="Verdana"/>
                <w:sz w:val="20"/>
              </w:rPr>
              <w:t>1.1.1.</w:t>
            </w:r>
            <w:r w:rsidR="00AA3C26" w:rsidRPr="000364DD">
              <w:rPr>
                <w:rFonts w:ascii="Verdana" w:hAnsi="Verdana"/>
                <w:sz w:val="20"/>
              </w:rPr>
              <w:t xml:space="preserve"> Name</w:t>
            </w:r>
          </w:p>
        </w:tc>
        <w:tc>
          <w:tcPr>
            <w:tcW w:w="3510" w:type="dxa"/>
          </w:tcPr>
          <w:p w14:paraId="7A18E545" w14:textId="53A91372" w:rsidR="00DA4E28" w:rsidRPr="000364DD" w:rsidRDefault="00DA4E28" w:rsidP="00DA4E28">
            <w:pPr>
              <w:rPr>
                <w:rFonts w:ascii="Verdana" w:hAnsi="Verdana"/>
                <w:kern w:val="2"/>
                <w:sz w:val="20"/>
              </w:rPr>
            </w:pPr>
            <w:r w:rsidRPr="000364DD">
              <w:rPr>
                <w:rFonts w:ascii="Verdana" w:hAnsi="Verdana"/>
                <w:sz w:val="20"/>
              </w:rPr>
              <w:t xml:space="preserve">Public </w:t>
            </w:r>
            <w:r w:rsidR="00240D06" w:rsidRPr="000364DD">
              <w:rPr>
                <w:rFonts w:ascii="Verdana" w:hAnsi="Verdana"/>
                <w:sz w:val="20"/>
              </w:rPr>
              <w:t>institution</w:t>
            </w:r>
            <w:r w:rsidRPr="000364DD">
              <w:rPr>
                <w:rFonts w:ascii="Verdana" w:hAnsi="Verdana"/>
                <w:sz w:val="20"/>
              </w:rPr>
              <w:t xml:space="preserve"> LITHUANIAN NATIONAL RADIO AND TELEVISION</w:t>
            </w:r>
          </w:p>
        </w:tc>
      </w:tr>
      <w:tr w:rsidR="00DA4E28" w:rsidRPr="000364DD" w14:paraId="3EB0FD4F" w14:textId="77777777" w:rsidTr="4B48CB2B">
        <w:tc>
          <w:tcPr>
            <w:tcW w:w="2808" w:type="dxa"/>
            <w:vMerge/>
          </w:tcPr>
          <w:p w14:paraId="00F94956" w14:textId="77777777" w:rsidR="00DA4E28" w:rsidRPr="000364DD" w:rsidRDefault="00DA4E28" w:rsidP="00DA4E28">
            <w:pPr>
              <w:rPr>
                <w:rFonts w:ascii="Verdana" w:hAnsi="Verdana"/>
                <w:kern w:val="2"/>
                <w:sz w:val="20"/>
              </w:rPr>
            </w:pPr>
          </w:p>
        </w:tc>
        <w:tc>
          <w:tcPr>
            <w:tcW w:w="3240" w:type="dxa"/>
          </w:tcPr>
          <w:p w14:paraId="767F0E74" w14:textId="7FD92596" w:rsidR="00DA4E28" w:rsidRPr="000364DD" w:rsidRDefault="00DA4E28" w:rsidP="00DA4E28">
            <w:pPr>
              <w:rPr>
                <w:rFonts w:ascii="Verdana" w:hAnsi="Verdana"/>
                <w:kern w:val="2"/>
                <w:sz w:val="20"/>
              </w:rPr>
            </w:pPr>
            <w:r w:rsidRPr="000364DD">
              <w:rPr>
                <w:rFonts w:ascii="Verdana" w:hAnsi="Verdana"/>
                <w:sz w:val="20"/>
              </w:rPr>
              <w:t>1.1.2. Legal entity code</w:t>
            </w:r>
          </w:p>
        </w:tc>
        <w:tc>
          <w:tcPr>
            <w:tcW w:w="3510" w:type="dxa"/>
          </w:tcPr>
          <w:p w14:paraId="035A6A69" w14:textId="2317D359" w:rsidR="00DA4E28" w:rsidRPr="000364DD" w:rsidRDefault="00DA4E28" w:rsidP="00DA4E28">
            <w:pPr>
              <w:rPr>
                <w:rFonts w:ascii="Verdana" w:hAnsi="Verdana"/>
                <w:kern w:val="2"/>
                <w:sz w:val="20"/>
              </w:rPr>
            </w:pPr>
            <w:r w:rsidRPr="000364DD">
              <w:rPr>
                <w:rFonts w:ascii="Verdana" w:hAnsi="Verdana"/>
                <w:sz w:val="20"/>
              </w:rPr>
              <w:t>124241078</w:t>
            </w:r>
          </w:p>
        </w:tc>
      </w:tr>
      <w:tr w:rsidR="00DA4E28" w:rsidRPr="000364DD" w14:paraId="7563C811" w14:textId="77777777" w:rsidTr="4B48CB2B">
        <w:tc>
          <w:tcPr>
            <w:tcW w:w="2808" w:type="dxa"/>
            <w:vMerge/>
          </w:tcPr>
          <w:p w14:paraId="26F29E43" w14:textId="77777777" w:rsidR="00DA4E28" w:rsidRPr="000364DD" w:rsidRDefault="00DA4E28" w:rsidP="00DA4E28">
            <w:pPr>
              <w:rPr>
                <w:rFonts w:ascii="Verdana" w:hAnsi="Verdana"/>
                <w:kern w:val="2"/>
                <w:sz w:val="20"/>
              </w:rPr>
            </w:pPr>
          </w:p>
        </w:tc>
        <w:tc>
          <w:tcPr>
            <w:tcW w:w="3240" w:type="dxa"/>
          </w:tcPr>
          <w:p w14:paraId="44AE2CA8" w14:textId="096E6C8C" w:rsidR="00DA4E28" w:rsidRPr="000364DD" w:rsidRDefault="00DA4E28" w:rsidP="00DA4E28">
            <w:pPr>
              <w:rPr>
                <w:rFonts w:ascii="Verdana" w:hAnsi="Verdana"/>
                <w:kern w:val="2"/>
                <w:sz w:val="20"/>
              </w:rPr>
            </w:pPr>
            <w:r w:rsidRPr="000364DD">
              <w:rPr>
                <w:rFonts w:ascii="Verdana" w:hAnsi="Verdana"/>
                <w:sz w:val="20"/>
              </w:rPr>
              <w:t>1.1.3. Address</w:t>
            </w:r>
          </w:p>
        </w:tc>
        <w:tc>
          <w:tcPr>
            <w:tcW w:w="3510" w:type="dxa"/>
          </w:tcPr>
          <w:p w14:paraId="68F40B56" w14:textId="7057B6E7" w:rsidR="00DA4E28" w:rsidRPr="000364DD" w:rsidRDefault="00DA4E28" w:rsidP="00DA4E28">
            <w:pPr>
              <w:rPr>
                <w:rFonts w:ascii="Verdana" w:hAnsi="Verdana"/>
                <w:kern w:val="2"/>
                <w:sz w:val="20"/>
              </w:rPr>
            </w:pPr>
            <w:r w:rsidRPr="000364DD">
              <w:rPr>
                <w:rFonts w:ascii="Verdana" w:hAnsi="Verdana"/>
                <w:sz w:val="20"/>
              </w:rPr>
              <w:t xml:space="preserve">S. </w:t>
            </w:r>
            <w:proofErr w:type="spellStart"/>
            <w:r w:rsidRPr="000364DD">
              <w:rPr>
                <w:rFonts w:ascii="Verdana" w:hAnsi="Verdana"/>
                <w:sz w:val="20"/>
              </w:rPr>
              <w:t>Konarskio</w:t>
            </w:r>
            <w:proofErr w:type="spellEnd"/>
            <w:r w:rsidRPr="000364DD">
              <w:rPr>
                <w:rFonts w:ascii="Verdana" w:hAnsi="Verdana"/>
                <w:sz w:val="20"/>
              </w:rPr>
              <w:t xml:space="preserve"> </w:t>
            </w:r>
            <w:r w:rsidR="00240D06" w:rsidRPr="000364DD">
              <w:rPr>
                <w:rFonts w:ascii="Verdana" w:hAnsi="Verdana"/>
                <w:sz w:val="20"/>
              </w:rPr>
              <w:t>str</w:t>
            </w:r>
            <w:r w:rsidRPr="000364DD">
              <w:rPr>
                <w:rFonts w:ascii="Verdana" w:hAnsi="Verdana"/>
                <w:sz w:val="20"/>
              </w:rPr>
              <w:t>. 49, 03123 Vilnius</w:t>
            </w:r>
          </w:p>
        </w:tc>
      </w:tr>
      <w:tr w:rsidR="00DA4E28" w:rsidRPr="000364DD" w14:paraId="1DA0BDAA" w14:textId="77777777" w:rsidTr="4B48CB2B">
        <w:tc>
          <w:tcPr>
            <w:tcW w:w="2808" w:type="dxa"/>
            <w:vMerge/>
          </w:tcPr>
          <w:p w14:paraId="0FFF2E9D" w14:textId="77777777" w:rsidR="00DA4E28" w:rsidRPr="000364DD" w:rsidRDefault="00DA4E28" w:rsidP="00DA4E28">
            <w:pPr>
              <w:rPr>
                <w:rFonts w:ascii="Verdana" w:hAnsi="Verdana"/>
                <w:kern w:val="2"/>
                <w:sz w:val="20"/>
              </w:rPr>
            </w:pPr>
          </w:p>
        </w:tc>
        <w:tc>
          <w:tcPr>
            <w:tcW w:w="3240" w:type="dxa"/>
          </w:tcPr>
          <w:p w14:paraId="4BABE905" w14:textId="7933C46B" w:rsidR="00DA4E28" w:rsidRPr="000364DD" w:rsidRDefault="00DA4E28" w:rsidP="00DA4E28">
            <w:pPr>
              <w:rPr>
                <w:rFonts w:ascii="Verdana" w:hAnsi="Verdana"/>
                <w:kern w:val="2"/>
                <w:sz w:val="20"/>
              </w:rPr>
            </w:pPr>
            <w:r w:rsidRPr="000364DD">
              <w:rPr>
                <w:rFonts w:ascii="Verdana" w:hAnsi="Verdana"/>
                <w:sz w:val="20"/>
              </w:rPr>
              <w:t>1.1.4. VAT registration number</w:t>
            </w:r>
          </w:p>
        </w:tc>
        <w:tc>
          <w:tcPr>
            <w:tcW w:w="3510" w:type="dxa"/>
          </w:tcPr>
          <w:p w14:paraId="1D173032" w14:textId="0C8645B1" w:rsidR="00DA4E28" w:rsidRPr="000364DD" w:rsidRDefault="00DA4E28" w:rsidP="00DA4E28">
            <w:pPr>
              <w:rPr>
                <w:rFonts w:ascii="Verdana" w:hAnsi="Verdana"/>
                <w:kern w:val="2"/>
                <w:sz w:val="20"/>
              </w:rPr>
            </w:pPr>
            <w:r w:rsidRPr="000364DD">
              <w:rPr>
                <w:rFonts w:ascii="Verdana" w:hAnsi="Verdana"/>
                <w:sz w:val="20"/>
              </w:rPr>
              <w:t>LT242410716</w:t>
            </w:r>
          </w:p>
        </w:tc>
      </w:tr>
      <w:tr w:rsidR="00DA4E28" w:rsidRPr="000364DD" w14:paraId="06FBE599" w14:textId="77777777" w:rsidTr="4B48CB2B">
        <w:tc>
          <w:tcPr>
            <w:tcW w:w="2808" w:type="dxa"/>
            <w:vMerge/>
          </w:tcPr>
          <w:p w14:paraId="3A98F1E2" w14:textId="77777777" w:rsidR="00DA4E28" w:rsidRPr="000364DD" w:rsidRDefault="00DA4E28" w:rsidP="00DA4E28">
            <w:pPr>
              <w:rPr>
                <w:rFonts w:ascii="Verdana" w:hAnsi="Verdana"/>
                <w:kern w:val="2"/>
                <w:sz w:val="20"/>
              </w:rPr>
            </w:pPr>
          </w:p>
        </w:tc>
        <w:tc>
          <w:tcPr>
            <w:tcW w:w="3240" w:type="dxa"/>
          </w:tcPr>
          <w:p w14:paraId="18843DC0" w14:textId="4600825A" w:rsidR="00DA4E28" w:rsidRPr="000364DD" w:rsidRDefault="00DA4E28" w:rsidP="00DA4E28">
            <w:pPr>
              <w:rPr>
                <w:rFonts w:ascii="Verdana" w:hAnsi="Verdana"/>
                <w:kern w:val="2"/>
                <w:sz w:val="20"/>
              </w:rPr>
            </w:pPr>
            <w:r w:rsidRPr="000364DD">
              <w:rPr>
                <w:rFonts w:ascii="Verdana" w:hAnsi="Verdana"/>
                <w:sz w:val="20"/>
              </w:rPr>
              <w:t xml:space="preserve">1.1.5. </w:t>
            </w:r>
            <w:r w:rsidR="009D3ACB" w:rsidRPr="000364DD">
              <w:rPr>
                <w:rFonts w:ascii="Verdana" w:hAnsi="Verdana"/>
                <w:sz w:val="20"/>
              </w:rPr>
              <w:t>Bank</w:t>
            </w:r>
            <w:r w:rsidRPr="000364DD">
              <w:rPr>
                <w:rFonts w:ascii="Verdana" w:hAnsi="Verdana"/>
                <w:sz w:val="20"/>
              </w:rPr>
              <w:t xml:space="preserve"> account</w:t>
            </w:r>
          </w:p>
        </w:tc>
        <w:tc>
          <w:tcPr>
            <w:tcW w:w="3510" w:type="dxa"/>
          </w:tcPr>
          <w:p w14:paraId="2441AFA4" w14:textId="3F5CA203" w:rsidR="00DA4E28" w:rsidRPr="000364DD" w:rsidRDefault="00DA4E28" w:rsidP="00DA4E28">
            <w:pPr>
              <w:rPr>
                <w:rFonts w:ascii="Verdana" w:hAnsi="Verdana"/>
                <w:kern w:val="2"/>
                <w:sz w:val="20"/>
              </w:rPr>
            </w:pPr>
            <w:r w:rsidRPr="000364DD">
              <w:rPr>
                <w:rFonts w:ascii="Verdana" w:hAnsi="Verdana"/>
                <w:sz w:val="20"/>
              </w:rPr>
              <w:t>LT88 4010 0424 0004 3899</w:t>
            </w:r>
          </w:p>
        </w:tc>
      </w:tr>
      <w:tr w:rsidR="00DA4E28" w:rsidRPr="000364DD" w14:paraId="3E2E84F4" w14:textId="77777777" w:rsidTr="4B48CB2B">
        <w:tc>
          <w:tcPr>
            <w:tcW w:w="2808" w:type="dxa"/>
            <w:vMerge/>
          </w:tcPr>
          <w:p w14:paraId="08A3C8D8" w14:textId="77777777" w:rsidR="00DA4E28" w:rsidRPr="000364DD" w:rsidRDefault="00DA4E28" w:rsidP="00DA4E28">
            <w:pPr>
              <w:rPr>
                <w:rFonts w:ascii="Verdana" w:hAnsi="Verdana"/>
                <w:kern w:val="2"/>
                <w:sz w:val="20"/>
              </w:rPr>
            </w:pPr>
          </w:p>
        </w:tc>
        <w:tc>
          <w:tcPr>
            <w:tcW w:w="3240" w:type="dxa"/>
          </w:tcPr>
          <w:p w14:paraId="0E5CCB08" w14:textId="2E402856" w:rsidR="00DA4E28" w:rsidRPr="000364DD" w:rsidRDefault="00DA4E28" w:rsidP="00DA4E28">
            <w:pPr>
              <w:rPr>
                <w:rFonts w:ascii="Verdana" w:hAnsi="Verdana"/>
                <w:kern w:val="2"/>
                <w:sz w:val="20"/>
              </w:rPr>
            </w:pPr>
            <w:r w:rsidRPr="000364DD">
              <w:rPr>
                <w:rFonts w:ascii="Verdana" w:hAnsi="Verdana"/>
                <w:sz w:val="20"/>
              </w:rPr>
              <w:t>1.1.6. Bank, bank code</w:t>
            </w:r>
          </w:p>
        </w:tc>
        <w:tc>
          <w:tcPr>
            <w:tcW w:w="3510" w:type="dxa"/>
          </w:tcPr>
          <w:p w14:paraId="18E5AD1A" w14:textId="6A5A41DB" w:rsidR="00DA4E28" w:rsidRPr="000364DD" w:rsidRDefault="00DA4E28" w:rsidP="00DA4E28">
            <w:pPr>
              <w:rPr>
                <w:rFonts w:ascii="Verdana" w:hAnsi="Verdana"/>
                <w:kern w:val="2"/>
                <w:sz w:val="20"/>
              </w:rPr>
            </w:pPr>
            <w:r w:rsidRPr="000364DD">
              <w:rPr>
                <w:rFonts w:ascii="Verdana" w:hAnsi="Verdana"/>
                <w:sz w:val="20"/>
              </w:rPr>
              <w:t>Luminor Bank AS, acting through Luminor Bank AS Lithuanian Branch, bank code 40100</w:t>
            </w:r>
          </w:p>
        </w:tc>
      </w:tr>
      <w:tr w:rsidR="00DA4E28" w:rsidRPr="000364DD" w14:paraId="7B2AF43E" w14:textId="77777777" w:rsidTr="4B48CB2B">
        <w:tc>
          <w:tcPr>
            <w:tcW w:w="2808" w:type="dxa"/>
            <w:vMerge/>
          </w:tcPr>
          <w:p w14:paraId="19AF5B8F" w14:textId="77777777" w:rsidR="00DA4E28" w:rsidRPr="000364DD" w:rsidRDefault="00DA4E28" w:rsidP="00DA4E28">
            <w:pPr>
              <w:rPr>
                <w:rFonts w:ascii="Verdana" w:hAnsi="Verdana"/>
                <w:kern w:val="2"/>
                <w:sz w:val="20"/>
              </w:rPr>
            </w:pPr>
          </w:p>
        </w:tc>
        <w:tc>
          <w:tcPr>
            <w:tcW w:w="3240" w:type="dxa"/>
          </w:tcPr>
          <w:p w14:paraId="77584B65" w14:textId="4BDAA2BD" w:rsidR="00DA4E28" w:rsidRPr="000364DD" w:rsidRDefault="00DA4E28" w:rsidP="00DA4E28">
            <w:pPr>
              <w:rPr>
                <w:rFonts w:ascii="Verdana" w:hAnsi="Verdana"/>
                <w:kern w:val="2"/>
                <w:sz w:val="20"/>
              </w:rPr>
            </w:pPr>
            <w:r w:rsidRPr="000364DD">
              <w:rPr>
                <w:rFonts w:ascii="Verdana" w:hAnsi="Verdana"/>
                <w:sz w:val="20"/>
              </w:rPr>
              <w:t>1.1.7. Telephone</w:t>
            </w:r>
          </w:p>
        </w:tc>
        <w:tc>
          <w:tcPr>
            <w:tcW w:w="3510" w:type="dxa"/>
          </w:tcPr>
          <w:p w14:paraId="115168B7" w14:textId="6495FB39" w:rsidR="00DA4E28" w:rsidRPr="000364DD" w:rsidRDefault="00DA4E28" w:rsidP="00DA4E28">
            <w:pPr>
              <w:rPr>
                <w:rFonts w:ascii="Verdana" w:hAnsi="Verdana"/>
                <w:kern w:val="2"/>
                <w:sz w:val="20"/>
              </w:rPr>
            </w:pPr>
            <w:r w:rsidRPr="000364DD">
              <w:rPr>
                <w:rFonts w:ascii="Verdana" w:hAnsi="Verdana"/>
                <w:sz w:val="20"/>
              </w:rPr>
              <w:t>+370 5236 3000</w:t>
            </w:r>
          </w:p>
        </w:tc>
      </w:tr>
      <w:tr w:rsidR="00DA4E28" w:rsidRPr="000364DD" w14:paraId="7E660D03" w14:textId="77777777" w:rsidTr="4B48CB2B">
        <w:tc>
          <w:tcPr>
            <w:tcW w:w="2808" w:type="dxa"/>
            <w:vMerge/>
          </w:tcPr>
          <w:p w14:paraId="39E8DE78" w14:textId="77777777" w:rsidR="00DA4E28" w:rsidRPr="000364DD" w:rsidRDefault="00DA4E28" w:rsidP="00DA4E28">
            <w:pPr>
              <w:rPr>
                <w:rFonts w:ascii="Verdana" w:hAnsi="Verdana"/>
                <w:kern w:val="2"/>
                <w:sz w:val="20"/>
              </w:rPr>
            </w:pPr>
          </w:p>
        </w:tc>
        <w:tc>
          <w:tcPr>
            <w:tcW w:w="3240" w:type="dxa"/>
          </w:tcPr>
          <w:p w14:paraId="35AB6375" w14:textId="6E7113A2" w:rsidR="00DA4E28" w:rsidRPr="000364DD" w:rsidRDefault="00DA4E28" w:rsidP="00DA4E28">
            <w:pPr>
              <w:rPr>
                <w:rFonts w:ascii="Verdana" w:hAnsi="Verdana"/>
                <w:kern w:val="2"/>
                <w:sz w:val="20"/>
              </w:rPr>
            </w:pPr>
            <w:r w:rsidRPr="000364DD">
              <w:rPr>
                <w:rFonts w:ascii="Verdana" w:hAnsi="Verdana"/>
                <w:sz w:val="20"/>
              </w:rPr>
              <w:t>1.1.8. E</w:t>
            </w:r>
            <w:r w:rsidR="00C15782">
              <w:rPr>
                <w:rFonts w:ascii="Verdana" w:hAnsi="Verdana"/>
                <w:sz w:val="20"/>
              </w:rPr>
              <w:t>-</w:t>
            </w:r>
            <w:r w:rsidRPr="000364DD">
              <w:rPr>
                <w:rFonts w:ascii="Verdana" w:hAnsi="Verdana"/>
                <w:sz w:val="20"/>
              </w:rPr>
              <w:t>mail</w:t>
            </w:r>
          </w:p>
        </w:tc>
        <w:tc>
          <w:tcPr>
            <w:tcW w:w="3510" w:type="dxa"/>
          </w:tcPr>
          <w:p w14:paraId="0B134C62" w14:textId="1C2B815B" w:rsidR="00DA4E28" w:rsidRPr="000364DD" w:rsidRDefault="00DA4E28" w:rsidP="00DA4E28">
            <w:pPr>
              <w:rPr>
                <w:rFonts w:ascii="Verdana" w:hAnsi="Verdana"/>
                <w:kern w:val="2"/>
                <w:sz w:val="20"/>
              </w:rPr>
            </w:pPr>
            <w:r w:rsidRPr="000364DD">
              <w:rPr>
                <w:rStyle w:val="Hyperlink"/>
                <w:rFonts w:ascii="Verdana" w:hAnsi="Verdana"/>
                <w:kern w:val="2"/>
                <w:sz w:val="20"/>
              </w:rPr>
              <w:t>lrt@lrt.lt</w:t>
            </w:r>
            <w:r w:rsidRPr="000364DD">
              <w:rPr>
                <w:rFonts w:ascii="Verdana" w:hAnsi="Verdana"/>
                <w:sz w:val="20"/>
              </w:rPr>
              <w:t xml:space="preserve"> </w:t>
            </w:r>
          </w:p>
        </w:tc>
      </w:tr>
      <w:tr w:rsidR="00DA4E28" w:rsidRPr="000364DD" w14:paraId="789714A8" w14:textId="77777777" w:rsidTr="4B48CB2B">
        <w:tc>
          <w:tcPr>
            <w:tcW w:w="2808" w:type="dxa"/>
            <w:vMerge/>
          </w:tcPr>
          <w:p w14:paraId="2C0E1BE2" w14:textId="77777777" w:rsidR="00DA4E28" w:rsidRPr="000364DD" w:rsidRDefault="00DA4E28" w:rsidP="00DA4E28">
            <w:pPr>
              <w:rPr>
                <w:rFonts w:ascii="Verdana" w:hAnsi="Verdana"/>
                <w:kern w:val="2"/>
                <w:sz w:val="20"/>
              </w:rPr>
            </w:pPr>
          </w:p>
        </w:tc>
        <w:tc>
          <w:tcPr>
            <w:tcW w:w="3240" w:type="dxa"/>
          </w:tcPr>
          <w:p w14:paraId="3450873E" w14:textId="4D8EE2B3" w:rsidR="00DA4E28" w:rsidRPr="000364DD" w:rsidRDefault="00DA4E28" w:rsidP="00DA4E28">
            <w:pPr>
              <w:rPr>
                <w:rFonts w:ascii="Verdana" w:hAnsi="Verdana"/>
                <w:kern w:val="2"/>
                <w:sz w:val="20"/>
              </w:rPr>
            </w:pPr>
            <w:r w:rsidRPr="000364DD">
              <w:rPr>
                <w:rFonts w:ascii="Verdana" w:hAnsi="Verdana"/>
                <w:sz w:val="20"/>
              </w:rPr>
              <w:t>1.1.9. Party representative</w:t>
            </w:r>
          </w:p>
        </w:tc>
        <w:tc>
          <w:tcPr>
            <w:tcW w:w="3510" w:type="dxa"/>
          </w:tcPr>
          <w:p w14:paraId="10611CB5" w14:textId="59A20C02" w:rsidR="00DA4E28" w:rsidRPr="000364DD" w:rsidRDefault="00DA4E28" w:rsidP="00DA4E28">
            <w:pPr>
              <w:rPr>
                <w:rFonts w:ascii="Verdana" w:hAnsi="Verdana"/>
                <w:color w:val="00B050"/>
                <w:kern w:val="2"/>
                <w:sz w:val="20"/>
              </w:rPr>
            </w:pPr>
            <w:r w:rsidRPr="000364DD">
              <w:rPr>
                <w:rFonts w:ascii="Verdana" w:hAnsi="Verdana"/>
                <w:color w:val="00B050"/>
                <w:sz w:val="20"/>
              </w:rPr>
              <w:t>Position, Name Surname</w:t>
            </w:r>
          </w:p>
        </w:tc>
      </w:tr>
      <w:tr w:rsidR="00DA4E28" w:rsidRPr="000364DD" w14:paraId="48DC0666" w14:textId="77777777" w:rsidTr="4B48CB2B">
        <w:tc>
          <w:tcPr>
            <w:tcW w:w="2808" w:type="dxa"/>
            <w:vMerge/>
          </w:tcPr>
          <w:p w14:paraId="5700671E" w14:textId="77777777" w:rsidR="00DA4E28" w:rsidRPr="000364DD" w:rsidRDefault="00DA4E28" w:rsidP="00DA4E28">
            <w:pPr>
              <w:rPr>
                <w:rFonts w:ascii="Verdana" w:hAnsi="Verdana"/>
                <w:kern w:val="2"/>
                <w:sz w:val="20"/>
              </w:rPr>
            </w:pPr>
          </w:p>
        </w:tc>
        <w:tc>
          <w:tcPr>
            <w:tcW w:w="3240" w:type="dxa"/>
          </w:tcPr>
          <w:p w14:paraId="4580CDED" w14:textId="5E4E0B9E" w:rsidR="00DA4E28" w:rsidRPr="000364DD" w:rsidRDefault="00DA4E28" w:rsidP="00DA4E28">
            <w:pPr>
              <w:rPr>
                <w:rFonts w:ascii="Verdana" w:hAnsi="Verdana"/>
                <w:kern w:val="2"/>
                <w:sz w:val="20"/>
              </w:rPr>
            </w:pPr>
            <w:r w:rsidRPr="000364DD">
              <w:rPr>
                <w:rFonts w:ascii="Verdana" w:hAnsi="Verdana"/>
                <w:sz w:val="20"/>
              </w:rPr>
              <w:t>1.1.10. Basis for representation</w:t>
            </w:r>
          </w:p>
        </w:tc>
        <w:tc>
          <w:tcPr>
            <w:tcW w:w="3510" w:type="dxa"/>
          </w:tcPr>
          <w:p w14:paraId="7968E9BE" w14:textId="454F15B8" w:rsidR="00DA4E28" w:rsidRPr="000364DD" w:rsidRDefault="00DA4E28" w:rsidP="00DA4E28">
            <w:pPr>
              <w:rPr>
                <w:rFonts w:ascii="Verdana" w:hAnsi="Verdana"/>
                <w:kern w:val="2"/>
                <w:sz w:val="20"/>
              </w:rPr>
            </w:pPr>
            <w:r w:rsidRPr="000364DD">
              <w:rPr>
                <w:rFonts w:ascii="Verdana" w:hAnsi="Verdana"/>
                <w:sz w:val="20"/>
              </w:rPr>
              <w:t xml:space="preserve">The </w:t>
            </w:r>
            <w:r w:rsidR="00292065" w:rsidRPr="000364DD">
              <w:rPr>
                <w:rFonts w:ascii="Verdana" w:hAnsi="Verdana"/>
                <w:sz w:val="20"/>
              </w:rPr>
              <w:t>Purchaser</w:t>
            </w:r>
            <w:r w:rsidR="00C15782">
              <w:rPr>
                <w:rFonts w:ascii="Verdana" w:hAnsi="Verdana"/>
                <w:sz w:val="20"/>
              </w:rPr>
              <w:t>’</w:t>
            </w:r>
            <w:r w:rsidRPr="000364DD">
              <w:rPr>
                <w:rFonts w:ascii="Verdana" w:hAnsi="Verdana"/>
                <w:sz w:val="20"/>
              </w:rPr>
              <w:t xml:space="preserve">s representative acts in accordance with the </w:t>
            </w:r>
            <w:r w:rsidRPr="000364DD">
              <w:rPr>
                <w:rFonts w:ascii="Verdana" w:hAnsi="Verdana"/>
                <w:color w:val="00B050"/>
                <w:sz w:val="20"/>
              </w:rPr>
              <w:t xml:space="preserve">Order of the Director General No 1RA-68 of 18 April 2019 </w:t>
            </w:r>
            <w:r w:rsidR="004E37C9">
              <w:rPr>
                <w:rFonts w:ascii="Verdana" w:hAnsi="Verdana"/>
                <w:color w:val="00B050"/>
                <w:sz w:val="20"/>
              </w:rPr>
              <w:t>‘</w:t>
            </w:r>
            <w:r w:rsidRPr="000364DD">
              <w:rPr>
                <w:rFonts w:ascii="Verdana" w:hAnsi="Verdana"/>
                <w:color w:val="00B050"/>
                <w:sz w:val="20"/>
              </w:rPr>
              <w:t>On Approval of the Regulation of the Public Institution Lithuanian National Radio and Television</w:t>
            </w:r>
            <w:r w:rsidR="004E37C9">
              <w:rPr>
                <w:rFonts w:ascii="Verdana" w:hAnsi="Verdana"/>
                <w:color w:val="00B050"/>
                <w:sz w:val="20"/>
              </w:rPr>
              <w:t>’</w:t>
            </w:r>
            <w:r w:rsidRPr="000364DD">
              <w:rPr>
                <w:rFonts w:ascii="Verdana" w:hAnsi="Verdana"/>
                <w:color w:val="00B050"/>
                <w:sz w:val="20"/>
              </w:rPr>
              <w:t xml:space="preserve"> </w:t>
            </w:r>
            <w:r w:rsidRPr="000364DD">
              <w:rPr>
                <w:rFonts w:ascii="Verdana" w:hAnsi="Verdana"/>
                <w:color w:val="FF0000"/>
                <w:sz w:val="20"/>
              </w:rPr>
              <w:t xml:space="preserve">or </w:t>
            </w:r>
            <w:r w:rsidRPr="000364DD">
              <w:rPr>
                <w:rFonts w:ascii="Verdana" w:hAnsi="Verdana"/>
                <w:color w:val="00B050"/>
                <w:sz w:val="20"/>
              </w:rPr>
              <w:t>the Articles of Association of the institution</w:t>
            </w:r>
            <w:r w:rsidR="00B85F2E">
              <w:rPr>
                <w:rFonts w:ascii="Verdana" w:hAnsi="Verdana"/>
                <w:color w:val="00B050"/>
                <w:sz w:val="20"/>
              </w:rPr>
              <w:t>.</w:t>
            </w:r>
          </w:p>
        </w:tc>
      </w:tr>
      <w:tr w:rsidR="00D2742A" w:rsidRPr="000364DD" w14:paraId="62E14D7B" w14:textId="77777777" w:rsidTr="4B48CB2B">
        <w:tc>
          <w:tcPr>
            <w:tcW w:w="2808" w:type="dxa"/>
            <w:vMerge w:val="restart"/>
          </w:tcPr>
          <w:p w14:paraId="777C908A" w14:textId="77777777" w:rsidR="00D2742A" w:rsidRPr="000364DD" w:rsidRDefault="00D2742A" w:rsidP="00D2742A">
            <w:pPr>
              <w:rPr>
                <w:rFonts w:ascii="Verdana" w:hAnsi="Verdana"/>
                <w:b/>
                <w:bCs/>
                <w:kern w:val="2"/>
                <w:sz w:val="20"/>
              </w:rPr>
            </w:pPr>
            <w:r w:rsidRPr="000364DD">
              <w:rPr>
                <w:rFonts w:ascii="Verdana" w:hAnsi="Verdana"/>
                <w:b/>
                <w:bCs/>
                <w:kern w:val="2"/>
                <w:sz w:val="20"/>
              </w:rPr>
              <w:t>1.2. Supplier</w:t>
            </w:r>
          </w:p>
          <w:p w14:paraId="72A2ADB2" w14:textId="00C1EEE7" w:rsidR="00D2742A" w:rsidRPr="000364DD" w:rsidRDefault="00D2742A" w:rsidP="00D2742A">
            <w:pPr>
              <w:rPr>
                <w:rFonts w:ascii="Verdana" w:hAnsi="Verdana"/>
                <w:b/>
                <w:bCs/>
                <w:kern w:val="2"/>
                <w:sz w:val="20"/>
              </w:rPr>
            </w:pPr>
            <w:r w:rsidRPr="000364DD">
              <w:rPr>
                <w:rFonts w:ascii="Verdana" w:hAnsi="Verdana"/>
                <w:color w:val="4472C4"/>
                <w:kern w:val="2"/>
                <w:sz w:val="20"/>
              </w:rPr>
              <w:t>(if the Supplier is a natural person, the columns shall be adjusted accordingly)</w:t>
            </w:r>
          </w:p>
        </w:tc>
        <w:tc>
          <w:tcPr>
            <w:tcW w:w="3240" w:type="dxa"/>
          </w:tcPr>
          <w:p w14:paraId="65EE80C5" w14:textId="26E5ACDB" w:rsidR="00D2742A" w:rsidRPr="000364DD" w:rsidRDefault="00D2742A" w:rsidP="00D2742A">
            <w:pPr>
              <w:rPr>
                <w:rFonts w:ascii="Verdana" w:hAnsi="Verdana"/>
                <w:kern w:val="2"/>
                <w:sz w:val="20"/>
              </w:rPr>
            </w:pPr>
            <w:r w:rsidRPr="000364DD">
              <w:rPr>
                <w:rFonts w:ascii="Verdana" w:hAnsi="Verdana"/>
                <w:sz w:val="20"/>
              </w:rPr>
              <w:t>1.2.1.</w:t>
            </w:r>
            <w:r w:rsidR="00787F60" w:rsidRPr="000364DD">
              <w:rPr>
                <w:rFonts w:ascii="Verdana" w:hAnsi="Verdana"/>
                <w:sz w:val="20"/>
              </w:rPr>
              <w:t xml:space="preserve"> Name</w:t>
            </w:r>
          </w:p>
        </w:tc>
        <w:tc>
          <w:tcPr>
            <w:tcW w:w="3510" w:type="dxa"/>
          </w:tcPr>
          <w:p w14:paraId="09CEF031" w14:textId="77777777" w:rsidR="00D2742A" w:rsidRPr="000364DD" w:rsidRDefault="00D2742A" w:rsidP="00D2742A">
            <w:pPr>
              <w:rPr>
                <w:rFonts w:ascii="Verdana" w:hAnsi="Verdana"/>
                <w:kern w:val="2"/>
                <w:sz w:val="20"/>
              </w:rPr>
            </w:pPr>
          </w:p>
        </w:tc>
      </w:tr>
      <w:tr w:rsidR="00D2742A" w:rsidRPr="000364DD" w14:paraId="781BB353" w14:textId="77777777" w:rsidTr="4B48CB2B">
        <w:tc>
          <w:tcPr>
            <w:tcW w:w="2808" w:type="dxa"/>
            <w:vMerge/>
          </w:tcPr>
          <w:p w14:paraId="78666509" w14:textId="77777777" w:rsidR="00D2742A" w:rsidRPr="000364DD" w:rsidRDefault="00D2742A" w:rsidP="00D2742A">
            <w:pPr>
              <w:rPr>
                <w:rFonts w:ascii="Verdana" w:hAnsi="Verdana"/>
                <w:b/>
                <w:bCs/>
                <w:kern w:val="2"/>
                <w:sz w:val="20"/>
              </w:rPr>
            </w:pPr>
          </w:p>
        </w:tc>
        <w:tc>
          <w:tcPr>
            <w:tcW w:w="3240" w:type="dxa"/>
          </w:tcPr>
          <w:p w14:paraId="0B3F060E" w14:textId="3087D875" w:rsidR="00D2742A" w:rsidRPr="000364DD" w:rsidRDefault="00D2742A" w:rsidP="00D2742A">
            <w:pPr>
              <w:rPr>
                <w:rFonts w:ascii="Verdana" w:hAnsi="Verdana"/>
                <w:kern w:val="2"/>
                <w:sz w:val="20"/>
              </w:rPr>
            </w:pPr>
            <w:r w:rsidRPr="000364DD">
              <w:rPr>
                <w:rFonts w:ascii="Verdana" w:hAnsi="Verdana"/>
                <w:sz w:val="20"/>
              </w:rPr>
              <w:t>1.2.2. Legal entity code</w:t>
            </w:r>
          </w:p>
        </w:tc>
        <w:tc>
          <w:tcPr>
            <w:tcW w:w="3510" w:type="dxa"/>
          </w:tcPr>
          <w:p w14:paraId="0BD7FD43" w14:textId="77777777" w:rsidR="00D2742A" w:rsidRPr="000364DD" w:rsidRDefault="00D2742A" w:rsidP="00D2742A">
            <w:pPr>
              <w:rPr>
                <w:rFonts w:ascii="Verdana" w:hAnsi="Verdana"/>
                <w:kern w:val="2"/>
                <w:sz w:val="20"/>
              </w:rPr>
            </w:pPr>
          </w:p>
        </w:tc>
      </w:tr>
      <w:tr w:rsidR="00D2742A" w:rsidRPr="000364DD" w14:paraId="6AD87ED6" w14:textId="77777777" w:rsidTr="4B48CB2B">
        <w:tc>
          <w:tcPr>
            <w:tcW w:w="2808" w:type="dxa"/>
            <w:vMerge/>
          </w:tcPr>
          <w:p w14:paraId="59BB7C00" w14:textId="77777777" w:rsidR="00D2742A" w:rsidRPr="000364DD" w:rsidRDefault="00D2742A" w:rsidP="00D2742A">
            <w:pPr>
              <w:rPr>
                <w:rFonts w:ascii="Verdana" w:hAnsi="Verdana"/>
                <w:b/>
                <w:bCs/>
                <w:kern w:val="2"/>
                <w:sz w:val="20"/>
              </w:rPr>
            </w:pPr>
          </w:p>
        </w:tc>
        <w:tc>
          <w:tcPr>
            <w:tcW w:w="3240" w:type="dxa"/>
          </w:tcPr>
          <w:p w14:paraId="0890E7CA" w14:textId="020FF354" w:rsidR="00D2742A" w:rsidRPr="000364DD" w:rsidRDefault="00D2742A" w:rsidP="00D2742A">
            <w:pPr>
              <w:rPr>
                <w:rFonts w:ascii="Verdana" w:hAnsi="Verdana"/>
                <w:kern w:val="2"/>
                <w:sz w:val="20"/>
              </w:rPr>
            </w:pPr>
            <w:r w:rsidRPr="000364DD">
              <w:rPr>
                <w:rFonts w:ascii="Verdana" w:hAnsi="Verdana"/>
                <w:sz w:val="20"/>
              </w:rPr>
              <w:t>1.2.3. Address</w:t>
            </w:r>
          </w:p>
        </w:tc>
        <w:tc>
          <w:tcPr>
            <w:tcW w:w="3510" w:type="dxa"/>
          </w:tcPr>
          <w:p w14:paraId="3A18F76A" w14:textId="77777777" w:rsidR="00D2742A" w:rsidRPr="000364DD" w:rsidRDefault="00D2742A" w:rsidP="00D2742A">
            <w:pPr>
              <w:rPr>
                <w:rFonts w:ascii="Verdana" w:hAnsi="Verdana"/>
                <w:kern w:val="2"/>
                <w:sz w:val="20"/>
              </w:rPr>
            </w:pPr>
          </w:p>
        </w:tc>
      </w:tr>
      <w:tr w:rsidR="00D2742A" w:rsidRPr="000364DD" w14:paraId="5613820A" w14:textId="77777777" w:rsidTr="4B48CB2B">
        <w:tc>
          <w:tcPr>
            <w:tcW w:w="2808" w:type="dxa"/>
            <w:vMerge/>
          </w:tcPr>
          <w:p w14:paraId="0E86D613" w14:textId="77777777" w:rsidR="00D2742A" w:rsidRPr="000364DD" w:rsidRDefault="00D2742A" w:rsidP="00D2742A">
            <w:pPr>
              <w:rPr>
                <w:rFonts w:ascii="Verdana" w:hAnsi="Verdana"/>
                <w:b/>
                <w:bCs/>
                <w:kern w:val="2"/>
                <w:sz w:val="20"/>
              </w:rPr>
            </w:pPr>
          </w:p>
        </w:tc>
        <w:tc>
          <w:tcPr>
            <w:tcW w:w="3240" w:type="dxa"/>
          </w:tcPr>
          <w:p w14:paraId="65CF53F8" w14:textId="67E87DA4" w:rsidR="00D2742A" w:rsidRPr="000364DD" w:rsidRDefault="00D2742A" w:rsidP="00D2742A">
            <w:pPr>
              <w:rPr>
                <w:rFonts w:ascii="Verdana" w:hAnsi="Verdana"/>
                <w:kern w:val="2"/>
                <w:sz w:val="20"/>
              </w:rPr>
            </w:pPr>
            <w:r w:rsidRPr="000364DD">
              <w:rPr>
                <w:rFonts w:ascii="Verdana" w:hAnsi="Verdana"/>
                <w:sz w:val="20"/>
              </w:rPr>
              <w:t>1.2.4. VAT registration number</w:t>
            </w:r>
          </w:p>
        </w:tc>
        <w:tc>
          <w:tcPr>
            <w:tcW w:w="3510" w:type="dxa"/>
          </w:tcPr>
          <w:p w14:paraId="5DD52C5B" w14:textId="77777777" w:rsidR="00D2742A" w:rsidRPr="000364DD" w:rsidRDefault="00D2742A" w:rsidP="00D2742A">
            <w:pPr>
              <w:rPr>
                <w:rFonts w:ascii="Verdana" w:hAnsi="Verdana"/>
                <w:kern w:val="2"/>
                <w:sz w:val="20"/>
              </w:rPr>
            </w:pPr>
          </w:p>
        </w:tc>
      </w:tr>
      <w:tr w:rsidR="00D2742A" w:rsidRPr="000364DD" w14:paraId="04452F7E" w14:textId="77777777" w:rsidTr="4B48CB2B">
        <w:tc>
          <w:tcPr>
            <w:tcW w:w="2808" w:type="dxa"/>
            <w:vMerge/>
          </w:tcPr>
          <w:p w14:paraId="45709173" w14:textId="77777777" w:rsidR="00D2742A" w:rsidRPr="000364DD" w:rsidRDefault="00D2742A" w:rsidP="00D2742A">
            <w:pPr>
              <w:rPr>
                <w:rFonts w:ascii="Verdana" w:hAnsi="Verdana"/>
                <w:b/>
                <w:bCs/>
                <w:kern w:val="2"/>
                <w:sz w:val="20"/>
              </w:rPr>
            </w:pPr>
          </w:p>
        </w:tc>
        <w:tc>
          <w:tcPr>
            <w:tcW w:w="3240" w:type="dxa"/>
          </w:tcPr>
          <w:p w14:paraId="0A88BE20" w14:textId="01F0715E" w:rsidR="00D2742A" w:rsidRPr="000364DD" w:rsidRDefault="00D2742A" w:rsidP="00D2742A">
            <w:pPr>
              <w:rPr>
                <w:rFonts w:ascii="Verdana" w:hAnsi="Verdana"/>
                <w:kern w:val="2"/>
                <w:sz w:val="20"/>
              </w:rPr>
            </w:pPr>
            <w:r w:rsidRPr="000364DD">
              <w:rPr>
                <w:rFonts w:ascii="Verdana" w:hAnsi="Verdana"/>
                <w:sz w:val="20"/>
              </w:rPr>
              <w:t xml:space="preserve">1.2.5. </w:t>
            </w:r>
            <w:r w:rsidR="00787F60" w:rsidRPr="000364DD">
              <w:rPr>
                <w:rFonts w:ascii="Verdana" w:hAnsi="Verdana"/>
                <w:sz w:val="20"/>
              </w:rPr>
              <w:t>Bank</w:t>
            </w:r>
            <w:r w:rsidRPr="000364DD">
              <w:rPr>
                <w:rFonts w:ascii="Verdana" w:hAnsi="Verdana"/>
                <w:sz w:val="20"/>
              </w:rPr>
              <w:t xml:space="preserve"> account</w:t>
            </w:r>
          </w:p>
        </w:tc>
        <w:tc>
          <w:tcPr>
            <w:tcW w:w="3510" w:type="dxa"/>
          </w:tcPr>
          <w:p w14:paraId="3AF280D5" w14:textId="77777777" w:rsidR="00D2742A" w:rsidRPr="000364DD" w:rsidRDefault="00D2742A" w:rsidP="00D2742A">
            <w:pPr>
              <w:rPr>
                <w:rFonts w:ascii="Verdana" w:hAnsi="Verdana"/>
                <w:kern w:val="2"/>
                <w:sz w:val="20"/>
              </w:rPr>
            </w:pPr>
          </w:p>
        </w:tc>
      </w:tr>
      <w:tr w:rsidR="00D2742A" w:rsidRPr="000364DD" w14:paraId="7C8A4046" w14:textId="77777777" w:rsidTr="4B48CB2B">
        <w:tc>
          <w:tcPr>
            <w:tcW w:w="2808" w:type="dxa"/>
            <w:vMerge/>
          </w:tcPr>
          <w:p w14:paraId="6D3BAC85" w14:textId="77777777" w:rsidR="00D2742A" w:rsidRPr="000364DD" w:rsidRDefault="00D2742A" w:rsidP="00D2742A">
            <w:pPr>
              <w:rPr>
                <w:rFonts w:ascii="Verdana" w:hAnsi="Verdana"/>
                <w:b/>
                <w:bCs/>
                <w:kern w:val="2"/>
                <w:sz w:val="20"/>
              </w:rPr>
            </w:pPr>
          </w:p>
        </w:tc>
        <w:tc>
          <w:tcPr>
            <w:tcW w:w="3240" w:type="dxa"/>
          </w:tcPr>
          <w:p w14:paraId="2556498D" w14:textId="11F9EEB7" w:rsidR="00D2742A" w:rsidRPr="000364DD" w:rsidRDefault="00D2742A" w:rsidP="00D2742A">
            <w:pPr>
              <w:rPr>
                <w:rFonts w:ascii="Verdana" w:hAnsi="Verdana"/>
                <w:kern w:val="2"/>
                <w:sz w:val="20"/>
              </w:rPr>
            </w:pPr>
            <w:r w:rsidRPr="000364DD">
              <w:rPr>
                <w:rFonts w:ascii="Verdana" w:hAnsi="Verdana"/>
                <w:sz w:val="20"/>
              </w:rPr>
              <w:t>1.2.6. Bank, bank code</w:t>
            </w:r>
          </w:p>
        </w:tc>
        <w:tc>
          <w:tcPr>
            <w:tcW w:w="3510" w:type="dxa"/>
          </w:tcPr>
          <w:p w14:paraId="7A507AF7" w14:textId="77777777" w:rsidR="00D2742A" w:rsidRPr="000364DD" w:rsidRDefault="00D2742A" w:rsidP="00D2742A">
            <w:pPr>
              <w:rPr>
                <w:rFonts w:ascii="Verdana" w:hAnsi="Verdana"/>
                <w:kern w:val="2"/>
                <w:sz w:val="20"/>
              </w:rPr>
            </w:pPr>
          </w:p>
        </w:tc>
      </w:tr>
      <w:tr w:rsidR="00D2742A" w:rsidRPr="000364DD" w14:paraId="0C83887B" w14:textId="77777777" w:rsidTr="4B48CB2B">
        <w:tc>
          <w:tcPr>
            <w:tcW w:w="2808" w:type="dxa"/>
            <w:vMerge/>
          </w:tcPr>
          <w:p w14:paraId="5ED0C905" w14:textId="77777777" w:rsidR="00D2742A" w:rsidRPr="000364DD" w:rsidRDefault="00D2742A" w:rsidP="00D2742A">
            <w:pPr>
              <w:rPr>
                <w:rFonts w:ascii="Verdana" w:hAnsi="Verdana"/>
                <w:b/>
                <w:bCs/>
                <w:kern w:val="2"/>
                <w:sz w:val="20"/>
              </w:rPr>
            </w:pPr>
          </w:p>
        </w:tc>
        <w:tc>
          <w:tcPr>
            <w:tcW w:w="3240" w:type="dxa"/>
          </w:tcPr>
          <w:p w14:paraId="0ABCADF2" w14:textId="2527BD73" w:rsidR="00D2742A" w:rsidRPr="000364DD" w:rsidRDefault="00D2742A" w:rsidP="00D2742A">
            <w:pPr>
              <w:rPr>
                <w:rFonts w:ascii="Verdana" w:hAnsi="Verdana"/>
                <w:kern w:val="2"/>
                <w:sz w:val="20"/>
              </w:rPr>
            </w:pPr>
            <w:r w:rsidRPr="000364DD">
              <w:rPr>
                <w:rFonts w:ascii="Verdana" w:hAnsi="Verdana"/>
                <w:sz w:val="20"/>
              </w:rPr>
              <w:t>1.2.7. Telephone</w:t>
            </w:r>
          </w:p>
        </w:tc>
        <w:tc>
          <w:tcPr>
            <w:tcW w:w="3510" w:type="dxa"/>
          </w:tcPr>
          <w:p w14:paraId="0369CA53" w14:textId="77777777" w:rsidR="00D2742A" w:rsidRPr="000364DD" w:rsidRDefault="00D2742A" w:rsidP="00D2742A">
            <w:pPr>
              <w:rPr>
                <w:rFonts w:ascii="Verdana" w:hAnsi="Verdana"/>
                <w:kern w:val="2"/>
                <w:sz w:val="20"/>
              </w:rPr>
            </w:pPr>
          </w:p>
        </w:tc>
      </w:tr>
      <w:tr w:rsidR="00D2742A" w:rsidRPr="000364DD" w14:paraId="5AF8264F" w14:textId="77777777" w:rsidTr="4B48CB2B">
        <w:tc>
          <w:tcPr>
            <w:tcW w:w="2808" w:type="dxa"/>
            <w:vMerge/>
          </w:tcPr>
          <w:p w14:paraId="2D177E3F" w14:textId="77777777" w:rsidR="00D2742A" w:rsidRPr="000364DD" w:rsidRDefault="00D2742A" w:rsidP="00D2742A">
            <w:pPr>
              <w:rPr>
                <w:rFonts w:ascii="Verdana" w:hAnsi="Verdana"/>
                <w:b/>
                <w:bCs/>
                <w:kern w:val="2"/>
                <w:sz w:val="20"/>
              </w:rPr>
            </w:pPr>
          </w:p>
        </w:tc>
        <w:tc>
          <w:tcPr>
            <w:tcW w:w="3240" w:type="dxa"/>
          </w:tcPr>
          <w:p w14:paraId="79530D20" w14:textId="1D7DFEE5" w:rsidR="00D2742A" w:rsidRPr="000364DD" w:rsidRDefault="00D2742A" w:rsidP="00D2742A">
            <w:pPr>
              <w:rPr>
                <w:rFonts w:ascii="Verdana" w:hAnsi="Verdana"/>
                <w:kern w:val="2"/>
                <w:sz w:val="20"/>
              </w:rPr>
            </w:pPr>
            <w:r w:rsidRPr="000364DD">
              <w:rPr>
                <w:rFonts w:ascii="Verdana" w:hAnsi="Verdana"/>
                <w:sz w:val="20"/>
              </w:rPr>
              <w:t>1.2.8. E</w:t>
            </w:r>
            <w:r w:rsidR="00C15782">
              <w:rPr>
                <w:rFonts w:ascii="Verdana" w:hAnsi="Verdana"/>
                <w:sz w:val="20"/>
              </w:rPr>
              <w:t>-</w:t>
            </w:r>
            <w:r w:rsidRPr="000364DD">
              <w:rPr>
                <w:rFonts w:ascii="Verdana" w:hAnsi="Verdana"/>
                <w:sz w:val="20"/>
              </w:rPr>
              <w:t>mail</w:t>
            </w:r>
          </w:p>
        </w:tc>
        <w:tc>
          <w:tcPr>
            <w:tcW w:w="3510" w:type="dxa"/>
          </w:tcPr>
          <w:p w14:paraId="022B8774" w14:textId="77777777" w:rsidR="00D2742A" w:rsidRPr="000364DD" w:rsidRDefault="00D2742A" w:rsidP="00D2742A">
            <w:pPr>
              <w:rPr>
                <w:rFonts w:ascii="Verdana" w:hAnsi="Verdana"/>
                <w:kern w:val="2"/>
                <w:sz w:val="20"/>
              </w:rPr>
            </w:pPr>
          </w:p>
        </w:tc>
      </w:tr>
      <w:tr w:rsidR="00D2742A" w:rsidRPr="000364DD" w14:paraId="22F76E2B" w14:textId="77777777" w:rsidTr="4B48CB2B">
        <w:tc>
          <w:tcPr>
            <w:tcW w:w="2808" w:type="dxa"/>
            <w:vMerge/>
          </w:tcPr>
          <w:p w14:paraId="7CE2953E" w14:textId="77777777" w:rsidR="00D2742A" w:rsidRPr="000364DD" w:rsidRDefault="00D2742A" w:rsidP="00D2742A">
            <w:pPr>
              <w:rPr>
                <w:rFonts w:ascii="Verdana" w:hAnsi="Verdana"/>
                <w:b/>
                <w:bCs/>
                <w:kern w:val="2"/>
                <w:sz w:val="20"/>
              </w:rPr>
            </w:pPr>
          </w:p>
        </w:tc>
        <w:tc>
          <w:tcPr>
            <w:tcW w:w="3240" w:type="dxa"/>
          </w:tcPr>
          <w:p w14:paraId="1B8455A0" w14:textId="17E52271" w:rsidR="00D2742A" w:rsidRPr="000364DD" w:rsidRDefault="00D2742A" w:rsidP="00D2742A">
            <w:pPr>
              <w:rPr>
                <w:rFonts w:ascii="Verdana" w:hAnsi="Verdana"/>
                <w:kern w:val="2"/>
                <w:sz w:val="20"/>
              </w:rPr>
            </w:pPr>
            <w:r w:rsidRPr="000364DD">
              <w:rPr>
                <w:rFonts w:ascii="Verdana" w:hAnsi="Verdana"/>
                <w:sz w:val="20"/>
              </w:rPr>
              <w:t>1.2.9. Party representative</w:t>
            </w:r>
          </w:p>
        </w:tc>
        <w:tc>
          <w:tcPr>
            <w:tcW w:w="3510" w:type="dxa"/>
          </w:tcPr>
          <w:p w14:paraId="3ED59665" w14:textId="77777777" w:rsidR="00D2742A" w:rsidRPr="000364DD" w:rsidRDefault="00D2742A" w:rsidP="00D2742A">
            <w:pPr>
              <w:rPr>
                <w:rFonts w:ascii="Verdana" w:hAnsi="Verdana"/>
                <w:kern w:val="2"/>
                <w:sz w:val="20"/>
              </w:rPr>
            </w:pPr>
          </w:p>
        </w:tc>
      </w:tr>
      <w:tr w:rsidR="00D2742A" w:rsidRPr="000364DD" w14:paraId="4E013FEB" w14:textId="77777777" w:rsidTr="4B48CB2B">
        <w:tc>
          <w:tcPr>
            <w:tcW w:w="2808" w:type="dxa"/>
            <w:vMerge/>
          </w:tcPr>
          <w:p w14:paraId="094A3A6C" w14:textId="77777777" w:rsidR="00D2742A" w:rsidRPr="000364DD" w:rsidRDefault="00D2742A" w:rsidP="00D2742A">
            <w:pPr>
              <w:rPr>
                <w:rFonts w:ascii="Verdana" w:hAnsi="Verdana"/>
                <w:b/>
                <w:bCs/>
                <w:kern w:val="2"/>
                <w:sz w:val="20"/>
              </w:rPr>
            </w:pPr>
          </w:p>
        </w:tc>
        <w:tc>
          <w:tcPr>
            <w:tcW w:w="3240" w:type="dxa"/>
          </w:tcPr>
          <w:p w14:paraId="7FAFE9B1" w14:textId="26293642" w:rsidR="00D2742A" w:rsidRPr="000364DD" w:rsidRDefault="00D2742A" w:rsidP="00D2742A">
            <w:pPr>
              <w:rPr>
                <w:rFonts w:ascii="Verdana" w:hAnsi="Verdana"/>
                <w:kern w:val="2"/>
                <w:sz w:val="20"/>
              </w:rPr>
            </w:pPr>
            <w:r w:rsidRPr="000364DD">
              <w:rPr>
                <w:rFonts w:ascii="Verdana" w:hAnsi="Verdana"/>
                <w:sz w:val="20"/>
              </w:rPr>
              <w:t>1.2.10. Basis for representation</w:t>
            </w:r>
          </w:p>
        </w:tc>
        <w:tc>
          <w:tcPr>
            <w:tcW w:w="3510" w:type="dxa"/>
          </w:tcPr>
          <w:p w14:paraId="1AA52ECD" w14:textId="06010D9D" w:rsidR="00D2742A" w:rsidRPr="000364DD" w:rsidRDefault="00D2742A" w:rsidP="00D2742A">
            <w:pPr>
              <w:rPr>
                <w:rFonts w:ascii="Verdana" w:hAnsi="Verdana"/>
                <w:kern w:val="2"/>
                <w:sz w:val="20"/>
              </w:rPr>
            </w:pPr>
            <w:r w:rsidRPr="000364DD">
              <w:rPr>
                <w:rFonts w:ascii="Verdana" w:hAnsi="Verdana"/>
                <w:kern w:val="2"/>
                <w:sz w:val="20"/>
              </w:rPr>
              <w:t>The Supplier</w:t>
            </w:r>
            <w:r w:rsidR="00C15782">
              <w:rPr>
                <w:rFonts w:ascii="Verdana" w:hAnsi="Verdana"/>
                <w:kern w:val="2"/>
                <w:sz w:val="20"/>
              </w:rPr>
              <w:t>’</w:t>
            </w:r>
            <w:r w:rsidRPr="000364DD">
              <w:rPr>
                <w:rFonts w:ascii="Verdana" w:hAnsi="Verdana"/>
                <w:kern w:val="2"/>
                <w:sz w:val="20"/>
              </w:rPr>
              <w:t>s representative act</w:t>
            </w:r>
            <w:r w:rsidR="008A7695" w:rsidRPr="000364DD">
              <w:rPr>
                <w:rFonts w:ascii="Verdana" w:hAnsi="Verdana"/>
                <w:kern w:val="2"/>
                <w:sz w:val="20"/>
              </w:rPr>
              <w:t>s</w:t>
            </w:r>
            <w:r w:rsidRPr="000364DD">
              <w:rPr>
                <w:rFonts w:ascii="Verdana" w:hAnsi="Verdana"/>
                <w:kern w:val="2"/>
                <w:sz w:val="20"/>
              </w:rPr>
              <w:t xml:space="preserve"> in accordance with </w:t>
            </w:r>
            <w:r w:rsidRPr="000364DD">
              <w:rPr>
                <w:rFonts w:ascii="Verdana" w:hAnsi="Verdana"/>
                <w:color w:val="00B050"/>
                <w:kern w:val="2"/>
                <w:sz w:val="20"/>
              </w:rPr>
              <w:t>[specify basis of representation]</w:t>
            </w:r>
          </w:p>
        </w:tc>
      </w:tr>
    </w:tbl>
    <w:p w14:paraId="20FE0539" w14:textId="77777777" w:rsidR="005A5832" w:rsidRPr="000364DD"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0364DD" w14:paraId="453F0E74" w14:textId="77777777">
        <w:trPr>
          <w:trHeight w:val="300"/>
        </w:trPr>
        <w:tc>
          <w:tcPr>
            <w:tcW w:w="9535" w:type="dxa"/>
            <w:gridSpan w:val="4"/>
          </w:tcPr>
          <w:p w14:paraId="4C1B0FEF" w14:textId="54C3ECC4" w:rsidR="005A5832" w:rsidRPr="000364DD" w:rsidRDefault="004864C6" w:rsidP="00C23CF6">
            <w:pPr>
              <w:jc w:val="center"/>
              <w:rPr>
                <w:rFonts w:ascii="Verdana" w:hAnsi="Verdana"/>
                <w:b/>
                <w:bCs/>
                <w:kern w:val="2"/>
                <w:sz w:val="20"/>
              </w:rPr>
            </w:pPr>
            <w:r w:rsidRPr="000364DD">
              <w:rPr>
                <w:rFonts w:ascii="Verdana" w:hAnsi="Verdana"/>
                <w:b/>
                <w:bCs/>
                <w:kern w:val="2"/>
                <w:sz w:val="20"/>
              </w:rPr>
              <w:t>2. RESPONSIBLE PERSONS</w:t>
            </w:r>
          </w:p>
        </w:tc>
      </w:tr>
      <w:tr w:rsidR="005A5832" w:rsidRPr="000364DD" w14:paraId="4D3006C2" w14:textId="77777777">
        <w:trPr>
          <w:trHeight w:val="300"/>
        </w:trPr>
        <w:tc>
          <w:tcPr>
            <w:tcW w:w="2704" w:type="dxa"/>
            <w:gridSpan w:val="2"/>
          </w:tcPr>
          <w:p w14:paraId="1F1A4EAF" w14:textId="62710C33" w:rsidR="005A5832" w:rsidRPr="000364DD" w:rsidRDefault="004864C6" w:rsidP="00C23CF6">
            <w:pPr>
              <w:rPr>
                <w:rFonts w:ascii="Verdana" w:hAnsi="Verdana"/>
                <w:b/>
                <w:bCs/>
                <w:kern w:val="2"/>
                <w:sz w:val="20"/>
              </w:rPr>
            </w:pPr>
            <w:r w:rsidRPr="000364DD">
              <w:rPr>
                <w:rFonts w:ascii="Verdana" w:hAnsi="Verdana"/>
                <w:b/>
                <w:bCs/>
                <w:kern w:val="2"/>
                <w:sz w:val="20"/>
              </w:rPr>
              <w:t xml:space="preserve">2.1 The </w:t>
            </w:r>
            <w:r w:rsidR="00236921" w:rsidRPr="000364DD">
              <w:rPr>
                <w:rFonts w:ascii="Verdana" w:hAnsi="Verdana"/>
                <w:b/>
                <w:bCs/>
                <w:kern w:val="2"/>
                <w:sz w:val="20"/>
              </w:rPr>
              <w:t>Purchaser</w:t>
            </w:r>
            <w:r w:rsidR="00C15782">
              <w:rPr>
                <w:rFonts w:ascii="Verdana" w:hAnsi="Verdana"/>
                <w:b/>
                <w:bCs/>
                <w:kern w:val="2"/>
                <w:sz w:val="20"/>
              </w:rPr>
              <w:t>’</w:t>
            </w:r>
            <w:r w:rsidRPr="000364DD">
              <w:rPr>
                <w:rFonts w:ascii="Verdana" w:hAnsi="Verdana"/>
                <w:b/>
                <w:bCs/>
                <w:kern w:val="2"/>
                <w:sz w:val="20"/>
              </w:rPr>
              <w:t>s contact persons responsible for the Contract</w:t>
            </w:r>
            <w:r w:rsidR="00102492" w:rsidRPr="000364DD">
              <w:rPr>
                <w:rFonts w:ascii="Verdana" w:hAnsi="Verdana"/>
                <w:b/>
                <w:bCs/>
                <w:kern w:val="2"/>
                <w:sz w:val="20"/>
              </w:rPr>
              <w:t xml:space="preserve"> </w:t>
            </w:r>
            <w:r w:rsidR="00102492" w:rsidRPr="000364DD">
              <w:rPr>
                <w:rFonts w:ascii="Verdana" w:hAnsi="Verdana"/>
                <w:b/>
                <w:bCs/>
                <w:kern w:val="2"/>
                <w:sz w:val="20"/>
              </w:rPr>
              <w:lastRenderedPageBreak/>
              <w:t>performance</w:t>
            </w:r>
            <w:r w:rsidRPr="000364DD">
              <w:rPr>
                <w:rFonts w:ascii="Verdana" w:hAnsi="Verdana"/>
                <w:b/>
                <w:bCs/>
                <w:kern w:val="2"/>
                <w:sz w:val="20"/>
              </w:rPr>
              <w:t xml:space="preserve">, </w:t>
            </w:r>
            <w:r w:rsidR="000E7879" w:rsidRPr="000364DD">
              <w:rPr>
                <w:rFonts w:ascii="Verdana" w:hAnsi="Verdana"/>
                <w:b/>
                <w:bCs/>
                <w:kern w:val="2"/>
                <w:sz w:val="20"/>
              </w:rPr>
              <w:t>Transfer and Acceptance of the Goods</w:t>
            </w:r>
            <w:r w:rsidRPr="000364DD">
              <w:rPr>
                <w:rFonts w:ascii="Verdana" w:hAnsi="Verdana"/>
                <w:b/>
                <w:bCs/>
                <w:kern w:val="2"/>
                <w:sz w:val="20"/>
              </w:rPr>
              <w:t xml:space="preserve">, and the </w:t>
            </w:r>
            <w:r w:rsidR="009F1532" w:rsidRPr="000364DD">
              <w:rPr>
                <w:rFonts w:ascii="Verdana" w:hAnsi="Verdana"/>
                <w:b/>
                <w:bCs/>
                <w:kern w:val="2"/>
                <w:sz w:val="20"/>
              </w:rPr>
              <w:t>receipt</w:t>
            </w:r>
            <w:r w:rsidRPr="000364DD">
              <w:rPr>
                <w:rFonts w:ascii="Verdana" w:hAnsi="Verdana"/>
                <w:b/>
                <w:bCs/>
                <w:kern w:val="2"/>
                <w:sz w:val="20"/>
              </w:rPr>
              <w:t xml:space="preserve"> of Invoices via the </w:t>
            </w:r>
            <w:r w:rsidR="000F3F52" w:rsidRPr="00381A2A">
              <w:rPr>
                <w:rFonts w:ascii="Verdana" w:hAnsi="Verdana"/>
                <w:b/>
                <w:bCs/>
                <w:i/>
                <w:iCs/>
                <w:kern w:val="2"/>
                <w:sz w:val="20"/>
              </w:rPr>
              <w:t xml:space="preserve">E. </w:t>
            </w:r>
            <w:proofErr w:type="spellStart"/>
            <w:r w:rsidR="000F3F52" w:rsidRPr="00381A2A">
              <w:rPr>
                <w:rFonts w:ascii="Verdana" w:hAnsi="Verdana"/>
                <w:b/>
                <w:bCs/>
                <w:i/>
                <w:iCs/>
                <w:kern w:val="2"/>
                <w:sz w:val="20"/>
              </w:rPr>
              <w:t>sąskaita</w:t>
            </w:r>
            <w:proofErr w:type="spellEnd"/>
            <w:r w:rsidRPr="000364DD">
              <w:rPr>
                <w:rFonts w:ascii="Verdana" w:hAnsi="Verdana"/>
                <w:b/>
                <w:bCs/>
                <w:kern w:val="2"/>
                <w:sz w:val="20"/>
              </w:rPr>
              <w:t xml:space="preserve"> information system</w:t>
            </w:r>
          </w:p>
        </w:tc>
        <w:tc>
          <w:tcPr>
            <w:tcW w:w="6831" w:type="dxa"/>
            <w:gridSpan w:val="2"/>
          </w:tcPr>
          <w:p w14:paraId="4F49618C" w14:textId="403C888E" w:rsidR="005A5832" w:rsidRPr="000364DD" w:rsidRDefault="004864C6" w:rsidP="00C23CF6">
            <w:pPr>
              <w:rPr>
                <w:rFonts w:ascii="Verdana" w:hAnsi="Verdana"/>
                <w:color w:val="4472C4"/>
                <w:kern w:val="2"/>
                <w:sz w:val="20"/>
              </w:rPr>
            </w:pPr>
            <w:r w:rsidRPr="000364DD">
              <w:rPr>
                <w:rFonts w:ascii="Verdana" w:hAnsi="Verdana"/>
                <w:color w:val="00B050"/>
                <w:kern w:val="2"/>
                <w:sz w:val="20"/>
              </w:rPr>
              <w:lastRenderedPageBreak/>
              <w:t>[specify unit/department, title, name, phone, e</w:t>
            </w:r>
            <w:r w:rsidR="00C15782">
              <w:rPr>
                <w:rFonts w:ascii="Verdana" w:hAnsi="Verdana"/>
                <w:color w:val="00B050"/>
                <w:kern w:val="2"/>
                <w:sz w:val="20"/>
              </w:rPr>
              <w:t>-</w:t>
            </w:r>
            <w:r w:rsidRPr="000364DD">
              <w:rPr>
                <w:rFonts w:ascii="Verdana" w:hAnsi="Verdana"/>
                <w:color w:val="00B050"/>
                <w:kern w:val="2"/>
                <w:sz w:val="20"/>
              </w:rPr>
              <w:t>mail]</w:t>
            </w:r>
          </w:p>
        </w:tc>
      </w:tr>
      <w:tr w:rsidR="005A5832" w:rsidRPr="000364DD" w14:paraId="7EF4AE7D" w14:textId="77777777">
        <w:trPr>
          <w:trHeight w:val="300"/>
        </w:trPr>
        <w:tc>
          <w:tcPr>
            <w:tcW w:w="2704" w:type="dxa"/>
            <w:gridSpan w:val="2"/>
          </w:tcPr>
          <w:p w14:paraId="46802495" w14:textId="31E1CE2F" w:rsidR="005A5832" w:rsidRPr="000364DD" w:rsidRDefault="00D67702" w:rsidP="00C23CF6">
            <w:pPr>
              <w:rPr>
                <w:rFonts w:ascii="Verdana" w:hAnsi="Verdana"/>
                <w:b/>
                <w:bCs/>
                <w:kern w:val="2"/>
                <w:sz w:val="20"/>
              </w:rPr>
            </w:pPr>
            <w:r w:rsidRPr="000364DD">
              <w:rPr>
                <w:rFonts w:ascii="Verdana" w:hAnsi="Verdana"/>
                <w:b/>
                <w:bCs/>
                <w:kern w:val="2"/>
                <w:sz w:val="20"/>
              </w:rPr>
              <w:t xml:space="preserve">2.2. </w:t>
            </w:r>
            <w:r w:rsidR="004E37C9">
              <w:rPr>
                <w:rFonts w:ascii="Verdana" w:hAnsi="Verdana"/>
                <w:b/>
                <w:bCs/>
                <w:kern w:val="2"/>
                <w:sz w:val="20"/>
              </w:rPr>
              <w:t>T</w:t>
            </w:r>
            <w:r w:rsidRPr="000364DD">
              <w:rPr>
                <w:rFonts w:ascii="Verdana" w:hAnsi="Verdana"/>
                <w:b/>
                <w:bCs/>
                <w:kern w:val="2"/>
                <w:sz w:val="20"/>
              </w:rPr>
              <w:t>he Supplier</w:t>
            </w:r>
            <w:r w:rsidR="001345AC">
              <w:rPr>
                <w:rFonts w:ascii="Verdana" w:hAnsi="Verdana"/>
                <w:b/>
                <w:bCs/>
                <w:kern w:val="2"/>
                <w:sz w:val="20"/>
              </w:rPr>
              <w:t>’</w:t>
            </w:r>
            <w:r w:rsidRPr="000364DD">
              <w:rPr>
                <w:rFonts w:ascii="Verdana" w:hAnsi="Verdana"/>
                <w:b/>
                <w:bCs/>
                <w:kern w:val="2"/>
                <w:sz w:val="20"/>
              </w:rPr>
              <w:t>s contact persons responsible for the performance of the Contract</w:t>
            </w:r>
          </w:p>
        </w:tc>
        <w:tc>
          <w:tcPr>
            <w:tcW w:w="6831" w:type="dxa"/>
            <w:gridSpan w:val="2"/>
          </w:tcPr>
          <w:p w14:paraId="3D083561" w14:textId="57C4F90A" w:rsidR="005A5832" w:rsidRPr="000364DD" w:rsidRDefault="00D67702" w:rsidP="00C23CF6">
            <w:pPr>
              <w:rPr>
                <w:rFonts w:ascii="Verdana" w:hAnsi="Verdana"/>
                <w:color w:val="4472C4"/>
                <w:kern w:val="2"/>
                <w:sz w:val="20"/>
              </w:rPr>
            </w:pPr>
            <w:r w:rsidRPr="000364DD">
              <w:rPr>
                <w:rFonts w:ascii="Verdana" w:hAnsi="Verdana"/>
                <w:color w:val="00B050"/>
                <w:kern w:val="2"/>
                <w:sz w:val="20"/>
              </w:rPr>
              <w:t>[specify unit/department, title, name, phone, e</w:t>
            </w:r>
            <w:r w:rsidR="00C15782">
              <w:rPr>
                <w:rFonts w:ascii="Verdana" w:hAnsi="Verdana"/>
                <w:color w:val="00B050"/>
                <w:kern w:val="2"/>
                <w:sz w:val="20"/>
              </w:rPr>
              <w:t>-</w:t>
            </w:r>
            <w:r w:rsidRPr="000364DD">
              <w:rPr>
                <w:rFonts w:ascii="Verdana" w:hAnsi="Verdana"/>
                <w:color w:val="00B050"/>
                <w:kern w:val="2"/>
                <w:sz w:val="20"/>
              </w:rPr>
              <w:t>mail]</w:t>
            </w:r>
          </w:p>
        </w:tc>
      </w:tr>
      <w:tr w:rsidR="005A5832" w:rsidRPr="000364DD" w14:paraId="5033A374" w14:textId="77777777" w:rsidTr="00786A25">
        <w:trPr>
          <w:trHeight w:val="300"/>
        </w:trPr>
        <w:tc>
          <w:tcPr>
            <w:tcW w:w="9535" w:type="dxa"/>
            <w:gridSpan w:val="4"/>
            <w:shd w:val="clear" w:color="auto" w:fill="auto"/>
          </w:tcPr>
          <w:p w14:paraId="0BD6F2F7" w14:textId="5AD4333B" w:rsidR="005A5832" w:rsidRPr="000364DD" w:rsidRDefault="00BA4D03" w:rsidP="00C23CF6">
            <w:pPr>
              <w:jc w:val="center"/>
              <w:rPr>
                <w:rFonts w:ascii="Verdana" w:hAnsi="Verdana"/>
                <w:b/>
                <w:bCs/>
                <w:kern w:val="2"/>
                <w:sz w:val="20"/>
              </w:rPr>
            </w:pPr>
            <w:r w:rsidRPr="000364DD">
              <w:rPr>
                <w:rFonts w:ascii="Verdana" w:hAnsi="Verdana"/>
                <w:b/>
                <w:bCs/>
                <w:kern w:val="2"/>
                <w:sz w:val="20"/>
              </w:rPr>
              <w:t>3. SUBJECT MATTER OF THE CONTRACT</w:t>
            </w:r>
          </w:p>
        </w:tc>
      </w:tr>
      <w:tr w:rsidR="005A5832" w:rsidRPr="000364DD" w14:paraId="60507B09" w14:textId="77777777" w:rsidTr="00786A25">
        <w:trPr>
          <w:trHeight w:val="300"/>
        </w:trPr>
        <w:tc>
          <w:tcPr>
            <w:tcW w:w="2704" w:type="dxa"/>
            <w:gridSpan w:val="2"/>
          </w:tcPr>
          <w:p w14:paraId="68127C0B" w14:textId="11448CC6" w:rsidR="005A5832" w:rsidRPr="000364DD" w:rsidRDefault="00BA4D03" w:rsidP="00C23CF6">
            <w:pPr>
              <w:rPr>
                <w:rFonts w:ascii="Verdana" w:hAnsi="Verdana"/>
                <w:b/>
                <w:bCs/>
                <w:kern w:val="2"/>
                <w:sz w:val="20"/>
              </w:rPr>
            </w:pPr>
            <w:r w:rsidRPr="000364DD">
              <w:rPr>
                <w:rFonts w:ascii="Verdana" w:hAnsi="Verdana"/>
                <w:b/>
                <w:bCs/>
                <w:kern w:val="2"/>
                <w:sz w:val="20"/>
              </w:rPr>
              <w:t>3.1 Subject matter of the Contract</w:t>
            </w:r>
          </w:p>
        </w:tc>
        <w:tc>
          <w:tcPr>
            <w:tcW w:w="6831" w:type="dxa"/>
            <w:gridSpan w:val="2"/>
            <w:shd w:val="clear" w:color="auto" w:fill="auto"/>
          </w:tcPr>
          <w:p w14:paraId="68C65151" w14:textId="07B603C4" w:rsidR="00BA4D03" w:rsidRPr="00AB1966" w:rsidRDefault="00BA4D03" w:rsidP="00BA4D03">
            <w:pPr>
              <w:rPr>
                <w:rFonts w:ascii="Verdana" w:hAnsi="Verdana"/>
                <w:kern w:val="2"/>
                <w:sz w:val="20"/>
              </w:rPr>
            </w:pPr>
            <w:r w:rsidRPr="000364DD">
              <w:rPr>
                <w:rFonts w:ascii="Verdana" w:hAnsi="Verdana"/>
                <w:kern w:val="2"/>
                <w:sz w:val="20"/>
              </w:rPr>
              <w:t xml:space="preserve">The Supplier undertakes to hand over </w:t>
            </w:r>
            <w:r w:rsidRPr="00AB1966">
              <w:rPr>
                <w:rFonts w:ascii="Verdana" w:hAnsi="Verdana"/>
                <w:kern w:val="2"/>
                <w:sz w:val="20"/>
              </w:rPr>
              <w:t xml:space="preserve">to the </w:t>
            </w:r>
            <w:r w:rsidR="00236921" w:rsidRPr="00AB1966">
              <w:rPr>
                <w:rFonts w:ascii="Verdana" w:hAnsi="Verdana"/>
                <w:kern w:val="2"/>
                <w:sz w:val="20"/>
              </w:rPr>
              <w:t>Purchaser</w:t>
            </w:r>
            <w:r w:rsidRPr="00AB1966">
              <w:rPr>
                <w:rFonts w:ascii="Verdana" w:hAnsi="Verdana"/>
                <w:kern w:val="2"/>
                <w:sz w:val="20"/>
              </w:rPr>
              <w:t xml:space="preserve"> the Goods under the terms and conditions set out in the Contract </w:t>
            </w:r>
            <w:r w:rsidR="00AB1966" w:rsidRPr="00AB1966">
              <w:rPr>
                <w:rFonts w:ascii="Verdana" w:hAnsi="Verdana"/>
                <w:kern w:val="2"/>
                <w:sz w:val="20"/>
              </w:rPr>
              <w:t>- the rental of an audio video player and related services</w:t>
            </w:r>
            <w:r w:rsidRPr="00AB1966">
              <w:rPr>
                <w:rFonts w:ascii="Verdana" w:hAnsi="Verdana"/>
                <w:kern w:val="2"/>
                <w:sz w:val="20"/>
              </w:rPr>
              <w:t xml:space="preserve"> (the </w:t>
            </w:r>
            <w:r w:rsidR="004E37C9" w:rsidRPr="00AB1966">
              <w:rPr>
                <w:rFonts w:ascii="Verdana" w:hAnsi="Verdana"/>
                <w:kern w:val="2"/>
                <w:sz w:val="20"/>
              </w:rPr>
              <w:t>‘</w:t>
            </w:r>
            <w:r w:rsidRPr="00AB1966">
              <w:rPr>
                <w:rFonts w:ascii="Verdana" w:hAnsi="Verdana"/>
                <w:kern w:val="2"/>
                <w:sz w:val="20"/>
              </w:rPr>
              <w:t>Goods</w:t>
            </w:r>
            <w:r w:rsidR="0016271B" w:rsidRPr="00AB1966">
              <w:rPr>
                <w:rFonts w:ascii="Verdana" w:hAnsi="Verdana"/>
                <w:kern w:val="2"/>
                <w:sz w:val="20"/>
              </w:rPr>
              <w:t>’</w:t>
            </w:r>
            <w:r w:rsidRPr="00AB1966">
              <w:rPr>
                <w:rFonts w:ascii="Verdana" w:hAnsi="Verdana"/>
                <w:kern w:val="2"/>
                <w:sz w:val="20"/>
              </w:rPr>
              <w:t>).</w:t>
            </w:r>
          </w:p>
          <w:p w14:paraId="7AC12FB7" w14:textId="6154FFBD" w:rsidR="005A5832" w:rsidRPr="000364DD" w:rsidRDefault="00BA4D03" w:rsidP="00BA4D03">
            <w:pPr>
              <w:rPr>
                <w:rFonts w:ascii="Verdana" w:hAnsi="Verdana"/>
                <w:color w:val="000000"/>
                <w:kern w:val="2"/>
                <w:sz w:val="20"/>
              </w:rPr>
            </w:pPr>
            <w:r w:rsidRPr="00AB1966">
              <w:rPr>
                <w:rFonts w:ascii="Verdana" w:hAnsi="Verdana"/>
                <w:kern w:val="2"/>
                <w:sz w:val="20"/>
              </w:rPr>
              <w:t xml:space="preserve">A detailed description of the Goods and other requirements for the Goods to be supplied are set out in the Annex to the Contract No 1 </w:t>
            </w:r>
            <w:r w:rsidR="004E37C9" w:rsidRPr="00AB1966">
              <w:rPr>
                <w:rFonts w:ascii="Verdana" w:hAnsi="Verdana"/>
                <w:kern w:val="2"/>
                <w:sz w:val="20"/>
              </w:rPr>
              <w:t>‘</w:t>
            </w:r>
            <w:r w:rsidRPr="00AB1966">
              <w:rPr>
                <w:rFonts w:ascii="Verdana" w:hAnsi="Verdana"/>
                <w:kern w:val="2"/>
                <w:sz w:val="20"/>
              </w:rPr>
              <w:t>Technical Specification</w:t>
            </w:r>
            <w:r w:rsidR="004E37C9" w:rsidRPr="00AB1966">
              <w:rPr>
                <w:rFonts w:ascii="Verdana" w:hAnsi="Verdana"/>
                <w:kern w:val="2"/>
                <w:sz w:val="20"/>
              </w:rPr>
              <w:t>’</w:t>
            </w:r>
            <w:r w:rsidRPr="00AB1966">
              <w:rPr>
                <w:rFonts w:ascii="Verdana" w:hAnsi="Verdana"/>
                <w:kern w:val="2"/>
                <w:sz w:val="20"/>
              </w:rPr>
              <w:t xml:space="preserve"> (hereafter referred to as the </w:t>
            </w:r>
            <w:r w:rsidR="004E37C9" w:rsidRPr="00AB1966">
              <w:rPr>
                <w:rFonts w:ascii="Verdana" w:hAnsi="Verdana"/>
                <w:kern w:val="2"/>
                <w:sz w:val="20"/>
              </w:rPr>
              <w:t>‘</w:t>
            </w:r>
            <w:r w:rsidRPr="00AB1966">
              <w:rPr>
                <w:rFonts w:ascii="Verdana" w:hAnsi="Verdana"/>
                <w:kern w:val="2"/>
                <w:sz w:val="20"/>
              </w:rPr>
              <w:t>Technical Specification</w:t>
            </w:r>
            <w:r w:rsidR="004E37C9" w:rsidRPr="00AB1966">
              <w:rPr>
                <w:rFonts w:ascii="Verdana" w:hAnsi="Verdana"/>
                <w:kern w:val="2"/>
                <w:sz w:val="20"/>
              </w:rPr>
              <w:t>’</w:t>
            </w:r>
            <w:r w:rsidRPr="00AB1966">
              <w:rPr>
                <w:rFonts w:ascii="Verdana" w:hAnsi="Verdana"/>
                <w:kern w:val="2"/>
                <w:sz w:val="20"/>
              </w:rPr>
              <w:t xml:space="preserve">) and in the Annex to the Contract, </w:t>
            </w:r>
            <w:proofErr w:type="gramStart"/>
            <w:r w:rsidRPr="00AB1966">
              <w:rPr>
                <w:rFonts w:ascii="Verdana" w:hAnsi="Verdana"/>
                <w:kern w:val="2"/>
                <w:sz w:val="20"/>
              </w:rPr>
              <w:t>No</w:t>
            </w:r>
            <w:proofErr w:type="gramEnd"/>
            <w:r w:rsidRPr="00AB1966">
              <w:rPr>
                <w:rFonts w:ascii="Verdana" w:hAnsi="Verdana"/>
                <w:kern w:val="2"/>
                <w:sz w:val="20"/>
              </w:rPr>
              <w:t xml:space="preserve"> 2 </w:t>
            </w:r>
            <w:r w:rsidR="004E37C9" w:rsidRPr="00AB1966">
              <w:rPr>
                <w:rFonts w:ascii="Verdana" w:hAnsi="Verdana"/>
                <w:kern w:val="2"/>
                <w:sz w:val="20"/>
              </w:rPr>
              <w:t>‘</w:t>
            </w:r>
            <w:r w:rsidR="00820CD9" w:rsidRPr="00AB1966">
              <w:rPr>
                <w:rFonts w:ascii="Verdana" w:hAnsi="Verdana"/>
                <w:kern w:val="2"/>
                <w:sz w:val="20"/>
              </w:rPr>
              <w:t>Proposal</w:t>
            </w:r>
            <w:r w:rsidR="004E37C9" w:rsidRPr="00AB1966">
              <w:rPr>
                <w:rFonts w:ascii="Verdana" w:hAnsi="Verdana"/>
                <w:kern w:val="2"/>
                <w:sz w:val="20"/>
              </w:rPr>
              <w:t>’</w:t>
            </w:r>
            <w:r w:rsidRPr="00AB1966">
              <w:rPr>
                <w:rFonts w:ascii="Verdana" w:hAnsi="Verdana"/>
                <w:kern w:val="2"/>
                <w:sz w:val="20"/>
              </w:rPr>
              <w:t xml:space="preserve"> (hereafter referred to as the </w:t>
            </w:r>
            <w:r w:rsidR="004E37C9" w:rsidRPr="00AB1966">
              <w:rPr>
                <w:rFonts w:ascii="Verdana" w:hAnsi="Verdana"/>
                <w:kern w:val="2"/>
                <w:sz w:val="20"/>
              </w:rPr>
              <w:t>‘</w:t>
            </w:r>
            <w:r w:rsidR="00820CD9" w:rsidRPr="00AB1966">
              <w:rPr>
                <w:rFonts w:ascii="Verdana" w:hAnsi="Verdana"/>
                <w:kern w:val="2"/>
                <w:sz w:val="20"/>
              </w:rPr>
              <w:t>Proposal</w:t>
            </w:r>
            <w:r w:rsidR="004E37C9" w:rsidRPr="00AB1966">
              <w:rPr>
                <w:rFonts w:ascii="Verdana" w:hAnsi="Verdana"/>
                <w:kern w:val="2"/>
                <w:sz w:val="20"/>
              </w:rPr>
              <w:t>’</w:t>
            </w:r>
            <w:r w:rsidRPr="00AB1966">
              <w:rPr>
                <w:rFonts w:ascii="Verdana" w:hAnsi="Verdana"/>
                <w:kern w:val="2"/>
                <w:sz w:val="20"/>
              </w:rPr>
              <w:t>).</w:t>
            </w:r>
          </w:p>
        </w:tc>
      </w:tr>
      <w:tr w:rsidR="005A5832" w:rsidRPr="000364DD" w14:paraId="2E886F57" w14:textId="77777777" w:rsidTr="00786A25">
        <w:trPr>
          <w:trHeight w:val="300"/>
        </w:trPr>
        <w:tc>
          <w:tcPr>
            <w:tcW w:w="2704" w:type="dxa"/>
            <w:gridSpan w:val="2"/>
          </w:tcPr>
          <w:p w14:paraId="0A8CF658" w14:textId="2F3B15CB" w:rsidR="005A5832" w:rsidRPr="000364DD" w:rsidRDefault="00071283" w:rsidP="00C23CF6">
            <w:pPr>
              <w:rPr>
                <w:rFonts w:ascii="Verdana" w:hAnsi="Verdana"/>
                <w:b/>
                <w:bCs/>
                <w:kern w:val="2"/>
                <w:sz w:val="20"/>
              </w:rPr>
            </w:pPr>
            <w:r w:rsidRPr="000364DD">
              <w:rPr>
                <w:rFonts w:ascii="Verdana" w:hAnsi="Verdana"/>
                <w:b/>
                <w:bCs/>
                <w:kern w:val="2"/>
                <w:sz w:val="20"/>
              </w:rPr>
              <w:t>3.2. Purchase number</w:t>
            </w:r>
          </w:p>
        </w:tc>
        <w:tc>
          <w:tcPr>
            <w:tcW w:w="6831" w:type="dxa"/>
            <w:gridSpan w:val="2"/>
            <w:shd w:val="clear" w:color="auto" w:fill="auto"/>
          </w:tcPr>
          <w:p w14:paraId="5CD33AED" w14:textId="0A2C56CE" w:rsidR="005A5832" w:rsidRPr="000364DD" w:rsidRDefault="00071283" w:rsidP="00C23CF6">
            <w:pPr>
              <w:rPr>
                <w:rFonts w:ascii="Verdana" w:hAnsi="Verdana"/>
                <w:kern w:val="2"/>
                <w:sz w:val="20"/>
              </w:rPr>
            </w:pPr>
            <w:r w:rsidRPr="000364DD">
              <w:rPr>
                <w:rFonts w:ascii="Verdana" w:hAnsi="Verdana"/>
                <w:color w:val="00B050"/>
                <w:kern w:val="2"/>
                <w:sz w:val="20"/>
              </w:rPr>
              <w:t>[specify]</w:t>
            </w:r>
          </w:p>
        </w:tc>
      </w:tr>
      <w:tr w:rsidR="005A5832" w:rsidRPr="000364DD" w14:paraId="60764693" w14:textId="77777777" w:rsidTr="00786A25">
        <w:trPr>
          <w:trHeight w:val="300"/>
        </w:trPr>
        <w:tc>
          <w:tcPr>
            <w:tcW w:w="2704" w:type="dxa"/>
            <w:gridSpan w:val="2"/>
          </w:tcPr>
          <w:p w14:paraId="43241CE5" w14:textId="5AFD798A" w:rsidR="005A5832" w:rsidRPr="000364DD" w:rsidRDefault="00071283" w:rsidP="00C23CF6">
            <w:pPr>
              <w:rPr>
                <w:rFonts w:ascii="Verdana" w:hAnsi="Verdana"/>
                <w:b/>
                <w:bCs/>
                <w:kern w:val="2"/>
                <w:sz w:val="20"/>
              </w:rPr>
            </w:pPr>
            <w:r w:rsidRPr="000364DD">
              <w:rPr>
                <w:rFonts w:ascii="Verdana" w:hAnsi="Verdana"/>
                <w:b/>
                <w:bCs/>
                <w:kern w:val="2"/>
                <w:sz w:val="20"/>
              </w:rPr>
              <w:t>3.3. Information on a project funded by the European Union or another project</w:t>
            </w:r>
          </w:p>
        </w:tc>
        <w:tc>
          <w:tcPr>
            <w:tcW w:w="6831" w:type="dxa"/>
            <w:gridSpan w:val="2"/>
            <w:shd w:val="clear" w:color="auto" w:fill="auto"/>
          </w:tcPr>
          <w:p w14:paraId="41BF3C3A" w14:textId="39523298" w:rsidR="005A5832" w:rsidRPr="000364DD" w:rsidRDefault="00071283" w:rsidP="00375A26">
            <w:pPr>
              <w:rPr>
                <w:rFonts w:ascii="Verdana" w:hAnsi="Verdana"/>
                <w:kern w:val="2"/>
                <w:sz w:val="20"/>
              </w:rPr>
            </w:pPr>
            <w:r w:rsidRPr="000364DD">
              <w:rPr>
                <w:rFonts w:ascii="Verdana" w:hAnsi="Verdana"/>
                <w:kern w:val="2"/>
                <w:sz w:val="20"/>
              </w:rPr>
              <w:t>Not applicable</w:t>
            </w:r>
          </w:p>
        </w:tc>
      </w:tr>
      <w:tr w:rsidR="005A5832" w:rsidRPr="000364DD" w14:paraId="6DC9A2A6" w14:textId="77777777" w:rsidTr="00786A25">
        <w:trPr>
          <w:trHeight w:val="300"/>
        </w:trPr>
        <w:tc>
          <w:tcPr>
            <w:tcW w:w="9535" w:type="dxa"/>
            <w:gridSpan w:val="4"/>
            <w:shd w:val="clear" w:color="auto" w:fill="auto"/>
          </w:tcPr>
          <w:p w14:paraId="347E5683" w14:textId="0900D066" w:rsidR="005A5832" w:rsidRPr="000364DD" w:rsidRDefault="00097145" w:rsidP="00C23CF6">
            <w:pPr>
              <w:jc w:val="center"/>
              <w:rPr>
                <w:rFonts w:ascii="Verdana" w:hAnsi="Verdana"/>
                <w:b/>
                <w:bCs/>
                <w:kern w:val="2"/>
                <w:sz w:val="20"/>
              </w:rPr>
            </w:pPr>
            <w:r w:rsidRPr="000364DD">
              <w:rPr>
                <w:rFonts w:ascii="Verdana" w:hAnsi="Verdana"/>
                <w:b/>
                <w:bCs/>
                <w:kern w:val="2"/>
                <w:sz w:val="20"/>
              </w:rPr>
              <w:t>4. DELIVERY DEADLINES AND HANDOVER</w:t>
            </w:r>
            <w:r w:rsidR="00B85F2E">
              <w:rPr>
                <w:rFonts w:ascii="Verdana" w:hAnsi="Verdana"/>
                <w:b/>
                <w:bCs/>
                <w:kern w:val="2"/>
                <w:sz w:val="20"/>
              </w:rPr>
              <w:t>–</w:t>
            </w:r>
            <w:r w:rsidRPr="000364DD">
              <w:rPr>
                <w:rFonts w:ascii="Verdana" w:hAnsi="Verdana"/>
                <w:b/>
                <w:bCs/>
                <w:kern w:val="2"/>
                <w:sz w:val="20"/>
              </w:rPr>
              <w:t>ACCEPTANCE PROCEDURES</w:t>
            </w:r>
          </w:p>
        </w:tc>
      </w:tr>
      <w:tr w:rsidR="005A5832" w:rsidRPr="000364DD" w14:paraId="690E1255" w14:textId="77777777" w:rsidTr="00786A25">
        <w:trPr>
          <w:trHeight w:val="300"/>
        </w:trPr>
        <w:tc>
          <w:tcPr>
            <w:tcW w:w="2704" w:type="dxa"/>
            <w:gridSpan w:val="2"/>
          </w:tcPr>
          <w:p w14:paraId="1CB983EE" w14:textId="7F478ABB" w:rsidR="00097145" w:rsidRPr="000364DD" w:rsidRDefault="00097145" w:rsidP="00097145">
            <w:pPr>
              <w:rPr>
                <w:rFonts w:ascii="Verdana" w:hAnsi="Verdana"/>
                <w:b/>
                <w:bCs/>
                <w:kern w:val="2"/>
                <w:sz w:val="20"/>
              </w:rPr>
            </w:pPr>
            <w:r w:rsidRPr="000364DD">
              <w:rPr>
                <w:rFonts w:ascii="Verdana" w:hAnsi="Verdana"/>
                <w:b/>
                <w:bCs/>
                <w:kern w:val="2"/>
                <w:sz w:val="20"/>
              </w:rPr>
              <w:t xml:space="preserve">4.1. </w:t>
            </w:r>
            <w:r w:rsidR="00820CD9" w:rsidRPr="000364DD">
              <w:rPr>
                <w:rFonts w:ascii="Verdana" w:hAnsi="Verdana"/>
                <w:b/>
                <w:bCs/>
                <w:kern w:val="2"/>
                <w:sz w:val="20"/>
              </w:rPr>
              <w:t>D</w:t>
            </w:r>
            <w:r w:rsidRPr="000364DD">
              <w:rPr>
                <w:rFonts w:ascii="Verdana" w:hAnsi="Verdana"/>
                <w:b/>
                <w:bCs/>
                <w:kern w:val="2"/>
                <w:sz w:val="20"/>
              </w:rPr>
              <w:t>elivery</w:t>
            </w:r>
            <w:r w:rsidR="00820CD9" w:rsidRPr="000364DD">
              <w:rPr>
                <w:rFonts w:ascii="Verdana" w:hAnsi="Verdana"/>
                <w:b/>
                <w:bCs/>
                <w:kern w:val="2"/>
                <w:sz w:val="20"/>
              </w:rPr>
              <w:t xml:space="preserve"> deadline</w:t>
            </w:r>
            <w:r w:rsidRPr="000364DD">
              <w:rPr>
                <w:rFonts w:ascii="Verdana" w:hAnsi="Verdana"/>
                <w:b/>
                <w:bCs/>
                <w:kern w:val="2"/>
                <w:sz w:val="20"/>
              </w:rPr>
              <w:t xml:space="preserve"> of the Goods when the Goods are delivered in </w:t>
            </w:r>
            <w:r w:rsidR="00B85F2E">
              <w:rPr>
                <w:rFonts w:ascii="Verdana" w:hAnsi="Verdana"/>
                <w:b/>
                <w:bCs/>
                <w:kern w:val="2"/>
                <w:sz w:val="20"/>
              </w:rPr>
              <w:t>a</w:t>
            </w:r>
            <w:r w:rsidR="00B85F2E" w:rsidRPr="000364DD">
              <w:rPr>
                <w:rFonts w:ascii="Verdana" w:hAnsi="Verdana"/>
                <w:b/>
                <w:bCs/>
                <w:kern w:val="2"/>
                <w:sz w:val="20"/>
              </w:rPr>
              <w:t xml:space="preserve"> </w:t>
            </w:r>
            <w:r w:rsidRPr="000364DD">
              <w:rPr>
                <w:rFonts w:ascii="Verdana" w:hAnsi="Verdana"/>
                <w:b/>
                <w:bCs/>
                <w:kern w:val="2"/>
                <w:sz w:val="20"/>
              </w:rPr>
              <w:t>single delivery</w:t>
            </w:r>
          </w:p>
          <w:p w14:paraId="3C5E4187" w14:textId="76A2122E" w:rsidR="005A5832" w:rsidRPr="000364DD" w:rsidRDefault="005A5832" w:rsidP="00AB1966">
            <w:pPr>
              <w:rPr>
                <w:rFonts w:ascii="Verdana" w:hAnsi="Verdana"/>
                <w:b/>
                <w:bCs/>
                <w:kern w:val="2"/>
                <w:sz w:val="20"/>
              </w:rPr>
            </w:pPr>
          </w:p>
        </w:tc>
        <w:tc>
          <w:tcPr>
            <w:tcW w:w="6831" w:type="dxa"/>
            <w:gridSpan w:val="2"/>
            <w:shd w:val="clear" w:color="auto" w:fill="auto"/>
          </w:tcPr>
          <w:p w14:paraId="2F2FCAB6" w14:textId="63322E26" w:rsidR="000E216C" w:rsidRPr="00F550B1" w:rsidRDefault="00F550B1" w:rsidP="00F550B1">
            <w:pPr>
              <w:jc w:val="both"/>
              <w:rPr>
                <w:rFonts w:ascii="Verdana" w:hAnsi="Verdana"/>
                <w:kern w:val="2"/>
                <w:sz w:val="20"/>
              </w:rPr>
            </w:pPr>
            <w:r>
              <w:rPr>
                <w:rFonts w:ascii="Verdana" w:hAnsi="Verdana"/>
                <w:kern w:val="2"/>
                <w:sz w:val="20"/>
              </w:rPr>
              <w:t xml:space="preserve">4.1.1. </w:t>
            </w:r>
            <w:r w:rsidR="000E216C" w:rsidRPr="000364DD">
              <w:rPr>
                <w:rFonts w:ascii="Verdana" w:hAnsi="Verdana"/>
                <w:kern w:val="2"/>
                <w:sz w:val="20"/>
              </w:rPr>
              <w:t xml:space="preserve">The Supplier undertakes to </w:t>
            </w:r>
            <w:r w:rsidR="000E216C" w:rsidRPr="00AB1966">
              <w:rPr>
                <w:rFonts w:ascii="Verdana" w:hAnsi="Verdana"/>
                <w:kern w:val="2"/>
                <w:sz w:val="20"/>
              </w:rPr>
              <w:t xml:space="preserve">deliver the Goods (the total quantity of the Goods) </w:t>
            </w:r>
            <w:r w:rsidR="000E216C" w:rsidRPr="00AB1966">
              <w:rPr>
                <w:rFonts w:ascii="Verdana" w:hAnsi="Verdana"/>
                <w:b/>
                <w:bCs/>
                <w:kern w:val="2"/>
                <w:sz w:val="20"/>
              </w:rPr>
              <w:t>no later than within</w:t>
            </w:r>
            <w:r w:rsidR="000E216C" w:rsidRPr="00AB1966">
              <w:rPr>
                <w:rFonts w:ascii="Verdana" w:hAnsi="Verdana"/>
                <w:kern w:val="2"/>
                <w:sz w:val="20"/>
              </w:rPr>
              <w:t xml:space="preserve"> </w:t>
            </w:r>
            <w:r w:rsidR="00AB1966" w:rsidRPr="00AB1966">
              <w:rPr>
                <w:rFonts w:ascii="Verdana" w:hAnsi="Verdana"/>
                <w:kern w:val="2"/>
                <w:sz w:val="20"/>
              </w:rPr>
              <w:t xml:space="preserve">1 (one) </w:t>
            </w:r>
            <w:proofErr w:type="gramStart"/>
            <w:r w:rsidR="000E216C" w:rsidRPr="00AB1966">
              <w:rPr>
                <w:rFonts w:ascii="Verdana" w:hAnsi="Verdana"/>
                <w:kern w:val="2"/>
                <w:sz w:val="20"/>
              </w:rPr>
              <w:t>months</w:t>
            </w:r>
            <w:proofErr w:type="gramEnd"/>
            <w:r w:rsidR="000E216C" w:rsidRPr="00AB1966">
              <w:rPr>
                <w:rFonts w:ascii="Verdana" w:hAnsi="Verdana"/>
                <w:kern w:val="2"/>
                <w:sz w:val="20"/>
              </w:rPr>
              <w:t xml:space="preserve"> from </w:t>
            </w:r>
            <w:r w:rsidR="000E216C" w:rsidRPr="000364DD">
              <w:rPr>
                <w:rFonts w:ascii="Verdana" w:hAnsi="Verdana"/>
                <w:kern w:val="2"/>
                <w:sz w:val="20"/>
              </w:rPr>
              <w:t xml:space="preserve">the date of </w:t>
            </w:r>
            <w:r w:rsidR="000E216C" w:rsidRPr="00AB1966">
              <w:rPr>
                <w:rFonts w:ascii="Verdana" w:hAnsi="Verdana"/>
                <w:kern w:val="2"/>
                <w:sz w:val="20"/>
              </w:rPr>
              <w:t xml:space="preserve">placing the </w:t>
            </w:r>
            <w:r w:rsidR="001345AC" w:rsidRPr="00AB1966">
              <w:rPr>
                <w:rFonts w:ascii="Verdana" w:hAnsi="Verdana"/>
                <w:kern w:val="2"/>
                <w:sz w:val="20"/>
              </w:rPr>
              <w:t>O</w:t>
            </w:r>
            <w:r w:rsidR="000E216C" w:rsidRPr="00AB1966">
              <w:rPr>
                <w:rFonts w:ascii="Verdana" w:hAnsi="Verdana"/>
                <w:kern w:val="2"/>
                <w:sz w:val="20"/>
              </w:rPr>
              <w:t xml:space="preserve">rder </w:t>
            </w:r>
            <w:r w:rsidR="000E216C" w:rsidRPr="00AB1966">
              <w:rPr>
                <w:rFonts w:ascii="Verdana" w:hAnsi="Verdana"/>
                <w:color w:val="7030A0"/>
                <w:kern w:val="2"/>
                <w:sz w:val="20"/>
              </w:rPr>
              <w:t>[referred to</w:t>
            </w:r>
            <w:r w:rsidR="000E216C" w:rsidRPr="000364DD">
              <w:rPr>
                <w:rFonts w:ascii="Verdana" w:hAnsi="Verdana"/>
                <w:color w:val="7030A0"/>
                <w:kern w:val="2"/>
                <w:sz w:val="20"/>
              </w:rPr>
              <w:t xml:space="preserve"> in Clause 4.3</w:t>
            </w:r>
            <w:r>
              <w:rPr>
                <w:rFonts w:ascii="Verdana" w:hAnsi="Verdana"/>
                <w:color w:val="7030A0"/>
                <w:kern w:val="2"/>
                <w:sz w:val="20"/>
              </w:rPr>
              <w:t>.1</w:t>
            </w:r>
            <w:r w:rsidR="000E216C" w:rsidRPr="000364DD">
              <w:rPr>
                <w:rFonts w:ascii="Verdana" w:hAnsi="Verdana"/>
                <w:color w:val="7030A0"/>
                <w:kern w:val="2"/>
                <w:sz w:val="20"/>
              </w:rPr>
              <w:t xml:space="preserve">] </w:t>
            </w:r>
            <w:r w:rsidR="000E216C" w:rsidRPr="000364DD">
              <w:rPr>
                <w:rFonts w:ascii="Verdana" w:hAnsi="Verdana"/>
                <w:kern w:val="2"/>
                <w:sz w:val="20"/>
              </w:rPr>
              <w:t xml:space="preserve">to the following address: 49 S. </w:t>
            </w:r>
            <w:proofErr w:type="spellStart"/>
            <w:r w:rsidR="000E216C" w:rsidRPr="000364DD">
              <w:rPr>
                <w:rFonts w:ascii="Verdana" w:hAnsi="Verdana"/>
                <w:kern w:val="2"/>
                <w:sz w:val="20"/>
              </w:rPr>
              <w:t>Konarskio</w:t>
            </w:r>
            <w:proofErr w:type="spellEnd"/>
            <w:r w:rsidR="000E216C" w:rsidRPr="000364DD">
              <w:rPr>
                <w:rFonts w:ascii="Verdana" w:hAnsi="Verdana"/>
                <w:kern w:val="2"/>
                <w:sz w:val="20"/>
              </w:rPr>
              <w:t xml:space="preserve"> St</w:t>
            </w:r>
            <w:r w:rsidR="00820CD9" w:rsidRPr="000364DD">
              <w:rPr>
                <w:rFonts w:ascii="Verdana" w:hAnsi="Verdana"/>
                <w:kern w:val="2"/>
                <w:sz w:val="20"/>
              </w:rPr>
              <w:t>r</w:t>
            </w:r>
            <w:r w:rsidR="000E216C" w:rsidRPr="000364DD">
              <w:rPr>
                <w:rFonts w:ascii="Verdana" w:hAnsi="Verdana"/>
                <w:kern w:val="2"/>
                <w:sz w:val="20"/>
              </w:rPr>
              <w:t xml:space="preserve">., 03123 Vilnius. The delivery address may be adjusted </w:t>
            </w:r>
            <w:r w:rsidR="000E216C" w:rsidRPr="00F550B1">
              <w:rPr>
                <w:rFonts w:ascii="Verdana" w:hAnsi="Verdana"/>
                <w:kern w:val="2"/>
                <w:sz w:val="20"/>
              </w:rPr>
              <w:t>during the performance of the Contract.</w:t>
            </w:r>
          </w:p>
          <w:p w14:paraId="6B81DA41" w14:textId="2383461A" w:rsidR="00F550B1" w:rsidRPr="00F550B1" w:rsidRDefault="00F550B1" w:rsidP="00F550B1">
            <w:pPr>
              <w:jc w:val="both"/>
              <w:rPr>
                <w:rFonts w:ascii="Verdana" w:hAnsi="Verdana"/>
                <w:kern w:val="2"/>
                <w:sz w:val="20"/>
              </w:rPr>
            </w:pPr>
            <w:r w:rsidRPr="00F550B1">
              <w:rPr>
                <w:rFonts w:ascii="Verdana" w:hAnsi="Verdana"/>
                <w:kern w:val="2"/>
                <w:sz w:val="20"/>
              </w:rPr>
              <w:t>4.1.2. The rental period of the Goods shall be 12 (twelve) months from delivery of the Goods.</w:t>
            </w:r>
          </w:p>
          <w:p w14:paraId="4792E2A8" w14:textId="72FF3E6C" w:rsidR="00AB1966" w:rsidRPr="00F550B1" w:rsidRDefault="00F550B1" w:rsidP="00F550B1">
            <w:pPr>
              <w:jc w:val="both"/>
              <w:rPr>
                <w:rFonts w:ascii="Verdana" w:hAnsi="Verdana"/>
                <w:color w:val="FF0000"/>
                <w:kern w:val="2"/>
                <w:sz w:val="20"/>
              </w:rPr>
            </w:pPr>
            <w:r w:rsidRPr="00F550B1">
              <w:rPr>
                <w:rFonts w:ascii="Verdana" w:hAnsi="Verdana"/>
                <w:kern w:val="2"/>
                <w:sz w:val="20"/>
              </w:rPr>
              <w:t>4.1.3. The time limits for the provision of services related to the rental of the Goods are specified in the Technical Specification.</w:t>
            </w:r>
          </w:p>
        </w:tc>
      </w:tr>
      <w:tr w:rsidR="005A5832" w:rsidRPr="000364DD" w14:paraId="70F4F02C" w14:textId="77777777">
        <w:trPr>
          <w:trHeight w:val="300"/>
        </w:trPr>
        <w:tc>
          <w:tcPr>
            <w:tcW w:w="2704" w:type="dxa"/>
            <w:gridSpan w:val="2"/>
          </w:tcPr>
          <w:p w14:paraId="0EAA7ABA" w14:textId="3BEFA1D3" w:rsidR="005A5832" w:rsidRPr="000364DD" w:rsidRDefault="009D793F" w:rsidP="00C23CF6">
            <w:pPr>
              <w:rPr>
                <w:rFonts w:ascii="Verdana" w:hAnsi="Verdana"/>
                <w:b/>
                <w:bCs/>
                <w:kern w:val="2"/>
                <w:sz w:val="20"/>
              </w:rPr>
            </w:pPr>
            <w:r w:rsidRPr="000364DD">
              <w:rPr>
                <w:rFonts w:ascii="Verdana" w:hAnsi="Verdana"/>
                <w:b/>
                <w:bCs/>
                <w:kern w:val="2"/>
                <w:sz w:val="20"/>
              </w:rPr>
              <w:t xml:space="preserve">4.2 Extension of the delivery </w:t>
            </w:r>
            <w:r w:rsidR="00486727" w:rsidRPr="000364DD">
              <w:rPr>
                <w:rFonts w:ascii="Verdana" w:hAnsi="Verdana"/>
                <w:b/>
                <w:bCs/>
                <w:kern w:val="2"/>
                <w:sz w:val="20"/>
              </w:rPr>
              <w:t>deadline</w:t>
            </w:r>
            <w:r w:rsidRPr="000364DD">
              <w:rPr>
                <w:rFonts w:ascii="Verdana" w:hAnsi="Verdana"/>
                <w:b/>
                <w:bCs/>
                <w:kern w:val="2"/>
                <w:sz w:val="20"/>
              </w:rPr>
              <w:t xml:space="preserve"> for the </w:t>
            </w:r>
            <w:r w:rsidR="0016271B">
              <w:rPr>
                <w:rFonts w:ascii="Verdana" w:hAnsi="Verdana"/>
                <w:b/>
                <w:bCs/>
                <w:kern w:val="2"/>
                <w:sz w:val="20"/>
              </w:rPr>
              <w:t>G</w:t>
            </w:r>
            <w:r w:rsidRPr="000364DD">
              <w:rPr>
                <w:rFonts w:ascii="Verdana" w:hAnsi="Verdana"/>
                <w:b/>
                <w:bCs/>
                <w:kern w:val="2"/>
                <w:sz w:val="20"/>
              </w:rPr>
              <w:t>oods (or part thereof)</w:t>
            </w:r>
          </w:p>
        </w:tc>
        <w:tc>
          <w:tcPr>
            <w:tcW w:w="6831" w:type="dxa"/>
            <w:gridSpan w:val="2"/>
          </w:tcPr>
          <w:p w14:paraId="201FACA2" w14:textId="77777777" w:rsidR="005A5832" w:rsidRDefault="00F550B1" w:rsidP="00F550B1">
            <w:pPr>
              <w:jc w:val="both"/>
              <w:rPr>
                <w:rFonts w:ascii="Verdana" w:hAnsi="Verdana"/>
                <w:kern w:val="2"/>
                <w:sz w:val="20"/>
              </w:rPr>
            </w:pPr>
            <w:r>
              <w:rPr>
                <w:rFonts w:ascii="Verdana" w:hAnsi="Verdana"/>
                <w:kern w:val="2"/>
                <w:sz w:val="20"/>
              </w:rPr>
              <w:t xml:space="preserve">4.2.1. </w:t>
            </w:r>
            <w:r w:rsidRPr="00F550B1">
              <w:rPr>
                <w:rFonts w:ascii="Verdana" w:hAnsi="Verdana"/>
                <w:kern w:val="2"/>
                <w:sz w:val="20"/>
              </w:rPr>
              <w:t>There is a possibility to extend the rental period of the Goods 2 (two) times for another 12 (twelve) months, but the total rental period of the Goods may not exceed 36 (thirty-six) months.</w:t>
            </w:r>
          </w:p>
          <w:p w14:paraId="56E381BC" w14:textId="21FB6DE6" w:rsidR="00F550B1" w:rsidRPr="000364DD" w:rsidRDefault="00F550B1" w:rsidP="00F550B1">
            <w:pPr>
              <w:jc w:val="both"/>
              <w:rPr>
                <w:rFonts w:ascii="Verdana" w:hAnsi="Verdana"/>
                <w:kern w:val="2"/>
                <w:sz w:val="20"/>
              </w:rPr>
            </w:pPr>
            <w:r>
              <w:rPr>
                <w:rFonts w:ascii="Verdana" w:hAnsi="Verdana"/>
                <w:kern w:val="2"/>
                <w:sz w:val="20"/>
              </w:rPr>
              <w:t xml:space="preserve">4.2.2. </w:t>
            </w:r>
            <w:r w:rsidRPr="00F550B1">
              <w:rPr>
                <w:rFonts w:ascii="Verdana" w:hAnsi="Verdana"/>
                <w:kern w:val="2"/>
                <w:sz w:val="20"/>
              </w:rPr>
              <w:t>If no party to the Contract gives written notice of termination of the Contract at least thirty (30) days prior to the expiry of the rental period, the rental period shall be deemed to have been extended by twelve (12) months.</w:t>
            </w:r>
          </w:p>
        </w:tc>
      </w:tr>
      <w:tr w:rsidR="005A5832" w:rsidRPr="000364DD" w14:paraId="742086A3" w14:textId="77777777" w:rsidTr="00C23CF6">
        <w:trPr>
          <w:trHeight w:val="300"/>
        </w:trPr>
        <w:tc>
          <w:tcPr>
            <w:tcW w:w="2704" w:type="dxa"/>
            <w:gridSpan w:val="2"/>
          </w:tcPr>
          <w:p w14:paraId="7FAEB0E1" w14:textId="150A94F3" w:rsidR="005A5832" w:rsidRPr="00AB1966" w:rsidRDefault="00937A02" w:rsidP="00C23CF6">
            <w:pPr>
              <w:rPr>
                <w:rFonts w:ascii="Verdana" w:hAnsi="Verdana"/>
                <w:b/>
                <w:bCs/>
                <w:kern w:val="2"/>
                <w:sz w:val="20"/>
              </w:rPr>
            </w:pPr>
            <w:r w:rsidRPr="00AB1966">
              <w:rPr>
                <w:rFonts w:ascii="Verdana" w:hAnsi="Verdana"/>
                <w:b/>
                <w:bCs/>
                <w:kern w:val="2"/>
                <w:sz w:val="20"/>
              </w:rPr>
              <w:t>4.3 Ordering procedures</w:t>
            </w:r>
          </w:p>
        </w:tc>
        <w:tc>
          <w:tcPr>
            <w:tcW w:w="6831" w:type="dxa"/>
            <w:gridSpan w:val="2"/>
            <w:shd w:val="clear" w:color="auto" w:fill="auto"/>
          </w:tcPr>
          <w:p w14:paraId="0FFB4139" w14:textId="77777777" w:rsidR="005A5832" w:rsidRDefault="00F550B1" w:rsidP="00F67F90">
            <w:pPr>
              <w:rPr>
                <w:rFonts w:ascii="Verdana" w:hAnsi="Verdana"/>
                <w:kern w:val="2"/>
                <w:sz w:val="20"/>
              </w:rPr>
            </w:pPr>
            <w:r>
              <w:rPr>
                <w:rFonts w:ascii="Verdana" w:hAnsi="Verdana"/>
                <w:kern w:val="2"/>
                <w:sz w:val="20"/>
              </w:rPr>
              <w:t xml:space="preserve">4.3.1. </w:t>
            </w:r>
            <w:r w:rsidR="00F67F90" w:rsidRPr="00AB1966">
              <w:rPr>
                <w:rFonts w:ascii="Verdana" w:hAnsi="Verdana"/>
                <w:kern w:val="2"/>
                <w:sz w:val="20"/>
              </w:rPr>
              <w:t xml:space="preserve">The Order shall be deemed to have been placed as from the entry into force of the </w:t>
            </w:r>
            <w:r w:rsidR="0086473A" w:rsidRPr="00AB1966">
              <w:rPr>
                <w:rFonts w:ascii="Verdana" w:hAnsi="Verdana"/>
                <w:kern w:val="2"/>
                <w:sz w:val="20"/>
              </w:rPr>
              <w:t>Contract</w:t>
            </w:r>
            <w:r w:rsidR="00F67F90" w:rsidRPr="00AB1966">
              <w:rPr>
                <w:rFonts w:ascii="Verdana" w:hAnsi="Verdana"/>
                <w:kern w:val="2"/>
                <w:sz w:val="20"/>
              </w:rPr>
              <w:t>.</w:t>
            </w:r>
          </w:p>
          <w:p w14:paraId="6BC4B354" w14:textId="6D072429" w:rsidR="00F550B1" w:rsidRPr="00AB1966" w:rsidRDefault="00F550B1" w:rsidP="00F67F90">
            <w:pPr>
              <w:rPr>
                <w:rFonts w:ascii="Verdana" w:hAnsi="Verdana"/>
                <w:kern w:val="2"/>
                <w:sz w:val="20"/>
              </w:rPr>
            </w:pPr>
            <w:r w:rsidRPr="00F550B1">
              <w:rPr>
                <w:rFonts w:ascii="Verdana" w:hAnsi="Verdana"/>
                <w:kern w:val="2"/>
                <w:sz w:val="20"/>
              </w:rPr>
              <w:t>4.3.2. the order for services relating to the hire of goods shall be placed in accordance with the requirements of Clause 14 of the Technical Specification.</w:t>
            </w:r>
          </w:p>
        </w:tc>
      </w:tr>
      <w:tr w:rsidR="005A5832" w:rsidRPr="000364DD" w14:paraId="347716B5" w14:textId="77777777" w:rsidTr="00C23CF6">
        <w:trPr>
          <w:trHeight w:val="300"/>
        </w:trPr>
        <w:tc>
          <w:tcPr>
            <w:tcW w:w="2704" w:type="dxa"/>
            <w:gridSpan w:val="2"/>
          </w:tcPr>
          <w:p w14:paraId="1EDA156D" w14:textId="44D49D3E" w:rsidR="005A5832" w:rsidRPr="000364DD" w:rsidRDefault="00F67F90" w:rsidP="00C23CF6">
            <w:pPr>
              <w:rPr>
                <w:rFonts w:ascii="Verdana" w:hAnsi="Verdana"/>
                <w:b/>
                <w:bCs/>
                <w:kern w:val="2"/>
                <w:sz w:val="20"/>
              </w:rPr>
            </w:pPr>
            <w:r w:rsidRPr="000364DD">
              <w:rPr>
                <w:rFonts w:ascii="Verdana" w:hAnsi="Verdana"/>
                <w:b/>
                <w:bCs/>
                <w:kern w:val="2"/>
                <w:sz w:val="20"/>
              </w:rPr>
              <w:t xml:space="preserve">4.4. </w:t>
            </w:r>
            <w:r w:rsidR="006358EE" w:rsidRPr="000364DD">
              <w:rPr>
                <w:rFonts w:ascii="Verdana" w:hAnsi="Verdana"/>
                <w:b/>
                <w:bCs/>
                <w:kern w:val="2"/>
                <w:sz w:val="20"/>
              </w:rPr>
              <w:t>Regarding the</w:t>
            </w:r>
            <w:r w:rsidRPr="000364DD">
              <w:rPr>
                <w:rFonts w:ascii="Verdana" w:hAnsi="Verdana"/>
                <w:b/>
                <w:bCs/>
                <w:kern w:val="2"/>
                <w:sz w:val="20"/>
              </w:rPr>
              <w:t xml:space="preserve"> value/volume of the delivery of the Goods in instalments</w:t>
            </w:r>
          </w:p>
        </w:tc>
        <w:tc>
          <w:tcPr>
            <w:tcW w:w="6831" w:type="dxa"/>
            <w:gridSpan w:val="2"/>
            <w:shd w:val="clear" w:color="auto" w:fill="auto"/>
          </w:tcPr>
          <w:p w14:paraId="09841EBF" w14:textId="77777777" w:rsidR="00F67F90" w:rsidRPr="000364DD" w:rsidRDefault="00F67F90" w:rsidP="00F67F90">
            <w:pPr>
              <w:rPr>
                <w:rFonts w:ascii="Verdana" w:hAnsi="Verdana"/>
                <w:kern w:val="2"/>
                <w:sz w:val="20"/>
              </w:rPr>
            </w:pPr>
            <w:r w:rsidRPr="000364DD">
              <w:rPr>
                <w:rFonts w:ascii="Verdana" w:hAnsi="Verdana"/>
                <w:kern w:val="2"/>
                <w:sz w:val="20"/>
              </w:rPr>
              <w:t>Not applicable.</w:t>
            </w:r>
          </w:p>
          <w:p w14:paraId="336B3FB0" w14:textId="0A4D3E70" w:rsidR="005A5832" w:rsidRPr="000364DD" w:rsidRDefault="005A5832" w:rsidP="00F67F90">
            <w:pPr>
              <w:rPr>
                <w:rFonts w:ascii="Verdana" w:hAnsi="Verdana"/>
                <w:kern w:val="2"/>
                <w:sz w:val="20"/>
              </w:rPr>
            </w:pPr>
          </w:p>
        </w:tc>
      </w:tr>
      <w:tr w:rsidR="005A5832" w:rsidRPr="000364DD" w14:paraId="5DB6D5EC" w14:textId="77777777">
        <w:trPr>
          <w:trHeight w:val="300"/>
        </w:trPr>
        <w:tc>
          <w:tcPr>
            <w:tcW w:w="2704" w:type="dxa"/>
            <w:gridSpan w:val="2"/>
          </w:tcPr>
          <w:p w14:paraId="57AEFA70" w14:textId="35B81DB9" w:rsidR="005A5832" w:rsidRPr="000364DD" w:rsidRDefault="0049617E" w:rsidP="00C23CF6">
            <w:pPr>
              <w:rPr>
                <w:rFonts w:ascii="Verdana" w:hAnsi="Verdana"/>
                <w:b/>
                <w:bCs/>
                <w:kern w:val="2"/>
                <w:sz w:val="20"/>
              </w:rPr>
            </w:pPr>
            <w:r w:rsidRPr="000364DD">
              <w:rPr>
                <w:rFonts w:ascii="Verdana" w:hAnsi="Verdana"/>
                <w:b/>
                <w:bCs/>
                <w:kern w:val="2"/>
                <w:sz w:val="20"/>
              </w:rPr>
              <w:lastRenderedPageBreak/>
              <w:t>4.5 Documents accompanying the Goods</w:t>
            </w:r>
          </w:p>
        </w:tc>
        <w:tc>
          <w:tcPr>
            <w:tcW w:w="6831" w:type="dxa"/>
            <w:gridSpan w:val="2"/>
          </w:tcPr>
          <w:p w14:paraId="16F20502" w14:textId="72CB3500" w:rsidR="005A5832" w:rsidRPr="0083479F" w:rsidRDefault="0049617E" w:rsidP="0049617E">
            <w:pPr>
              <w:rPr>
                <w:rFonts w:ascii="Verdana" w:hAnsi="Verdana"/>
                <w:kern w:val="2"/>
                <w:sz w:val="20"/>
              </w:rPr>
            </w:pPr>
            <w:r w:rsidRPr="0083479F">
              <w:rPr>
                <w:rFonts w:ascii="Verdana" w:hAnsi="Verdana"/>
                <w:kern w:val="2"/>
                <w:sz w:val="20"/>
              </w:rPr>
              <w:t xml:space="preserve">The </w:t>
            </w:r>
            <w:r w:rsidR="00C301B4" w:rsidRPr="0083479F">
              <w:rPr>
                <w:rFonts w:ascii="Verdana" w:hAnsi="Verdana"/>
                <w:sz w:val="20"/>
              </w:rPr>
              <w:t>Goods Transfer and Acceptance Certificate</w:t>
            </w:r>
            <w:r w:rsidR="00C301B4" w:rsidRPr="0083479F">
              <w:rPr>
                <w:rFonts w:ascii="Verdana" w:hAnsi="Verdana"/>
                <w:kern w:val="2"/>
                <w:sz w:val="20"/>
              </w:rPr>
              <w:t xml:space="preserve"> </w:t>
            </w:r>
            <w:r w:rsidRPr="0083479F">
              <w:rPr>
                <w:rFonts w:ascii="Verdana" w:hAnsi="Verdana"/>
                <w:kern w:val="2"/>
                <w:sz w:val="20"/>
              </w:rPr>
              <w:t xml:space="preserve">is not required as a separate document. The Parties agree that the Invoice shall </w:t>
            </w:r>
            <w:r w:rsidR="00B844CA" w:rsidRPr="0083479F">
              <w:rPr>
                <w:rFonts w:ascii="Verdana" w:hAnsi="Verdana"/>
                <w:kern w:val="2"/>
                <w:sz w:val="20"/>
              </w:rPr>
              <w:t>replace the</w:t>
            </w:r>
            <w:r w:rsidRPr="0083479F">
              <w:rPr>
                <w:rFonts w:ascii="Verdana" w:hAnsi="Verdana"/>
                <w:kern w:val="2"/>
                <w:sz w:val="20"/>
              </w:rPr>
              <w:t xml:space="preserve"> </w:t>
            </w:r>
            <w:r w:rsidR="00B844CA" w:rsidRPr="0083479F">
              <w:rPr>
                <w:rFonts w:ascii="Verdana" w:hAnsi="Verdana"/>
                <w:sz w:val="20"/>
              </w:rPr>
              <w:t>Goods Transfer and Acceptance Certificate.</w:t>
            </w:r>
          </w:p>
        </w:tc>
      </w:tr>
      <w:tr w:rsidR="005A5832" w:rsidRPr="000364DD" w14:paraId="1FF241D1" w14:textId="77777777">
        <w:trPr>
          <w:trHeight w:val="300"/>
        </w:trPr>
        <w:tc>
          <w:tcPr>
            <w:tcW w:w="9535" w:type="dxa"/>
            <w:gridSpan w:val="4"/>
          </w:tcPr>
          <w:p w14:paraId="4A39A16A" w14:textId="31CA92F7" w:rsidR="005A5832" w:rsidRPr="000364DD" w:rsidRDefault="0049617E" w:rsidP="00C23CF6">
            <w:pPr>
              <w:rPr>
                <w:rFonts w:ascii="Verdana" w:hAnsi="Verdana"/>
                <w:b/>
                <w:bCs/>
                <w:kern w:val="2"/>
                <w:sz w:val="20"/>
              </w:rPr>
            </w:pPr>
            <w:r w:rsidRPr="000364DD">
              <w:rPr>
                <w:rFonts w:ascii="Verdana" w:hAnsi="Verdana"/>
                <w:b/>
                <w:bCs/>
                <w:kern w:val="2"/>
                <w:sz w:val="20"/>
              </w:rPr>
              <w:t>5. CONTRACT PRICE AND PAYMENT ARRANGEMENTS</w:t>
            </w:r>
          </w:p>
        </w:tc>
      </w:tr>
      <w:tr w:rsidR="005A5832" w:rsidRPr="000364DD" w14:paraId="5D9021C5" w14:textId="77777777">
        <w:trPr>
          <w:trHeight w:val="300"/>
        </w:trPr>
        <w:tc>
          <w:tcPr>
            <w:tcW w:w="2704" w:type="dxa"/>
            <w:gridSpan w:val="2"/>
          </w:tcPr>
          <w:p w14:paraId="2BD3AE64" w14:textId="4255C35A" w:rsidR="005A5832" w:rsidRPr="000364DD" w:rsidRDefault="000B44F7" w:rsidP="00C23CF6">
            <w:pPr>
              <w:rPr>
                <w:rFonts w:ascii="Verdana" w:hAnsi="Verdana"/>
                <w:b/>
                <w:bCs/>
                <w:kern w:val="2"/>
                <w:sz w:val="20"/>
              </w:rPr>
            </w:pPr>
            <w:r w:rsidRPr="000364DD">
              <w:rPr>
                <w:rFonts w:ascii="Verdana" w:hAnsi="Verdana"/>
                <w:b/>
                <w:bCs/>
                <w:kern w:val="2"/>
                <w:sz w:val="20"/>
              </w:rPr>
              <w:t xml:space="preserve">5.1. </w:t>
            </w:r>
            <w:r w:rsidR="004101E8" w:rsidRPr="000364DD">
              <w:rPr>
                <w:rFonts w:ascii="Verdana" w:hAnsi="Verdana"/>
                <w:b/>
                <w:bCs/>
                <w:kern w:val="2"/>
                <w:sz w:val="20"/>
              </w:rPr>
              <w:t xml:space="preserve">The </w:t>
            </w:r>
            <w:r w:rsidRPr="000364DD">
              <w:rPr>
                <w:rFonts w:ascii="Verdana" w:hAnsi="Verdana"/>
                <w:b/>
                <w:bCs/>
                <w:kern w:val="2"/>
                <w:sz w:val="20"/>
              </w:rPr>
              <w:t>method of calculating the price applicable to the Contract</w:t>
            </w:r>
          </w:p>
        </w:tc>
        <w:tc>
          <w:tcPr>
            <w:tcW w:w="6831" w:type="dxa"/>
            <w:gridSpan w:val="2"/>
          </w:tcPr>
          <w:p w14:paraId="439151B0" w14:textId="0992C82A" w:rsidR="00435667" w:rsidRPr="000364DD" w:rsidRDefault="00435667" w:rsidP="00435667">
            <w:pPr>
              <w:rPr>
                <w:rFonts w:ascii="Verdana" w:hAnsi="Verdana"/>
                <w:kern w:val="2"/>
                <w:sz w:val="20"/>
              </w:rPr>
            </w:pPr>
            <w:r w:rsidRPr="000364DD">
              <w:rPr>
                <w:rFonts w:ascii="Verdana" w:hAnsi="Verdana"/>
                <w:kern w:val="2"/>
                <w:sz w:val="20"/>
              </w:rPr>
              <w:t>Fixed</w:t>
            </w:r>
            <w:r w:rsidR="00BF3C75" w:rsidRPr="000364DD">
              <w:rPr>
                <w:rFonts w:ascii="Verdana" w:hAnsi="Verdana"/>
                <w:kern w:val="2"/>
                <w:sz w:val="20"/>
              </w:rPr>
              <w:t xml:space="preserve"> rate</w:t>
            </w:r>
            <w:r w:rsidRPr="000364DD">
              <w:rPr>
                <w:rFonts w:ascii="Verdana" w:hAnsi="Verdana"/>
                <w:kern w:val="2"/>
                <w:sz w:val="20"/>
              </w:rPr>
              <w:t xml:space="preserve"> pricing</w:t>
            </w:r>
          </w:p>
          <w:p w14:paraId="20B86890" w14:textId="7DA1957D" w:rsidR="005A5832" w:rsidRPr="000364DD" w:rsidRDefault="005A5832" w:rsidP="00435667">
            <w:pPr>
              <w:rPr>
                <w:rFonts w:ascii="Verdana" w:hAnsi="Verdana"/>
                <w:color w:val="4472C4"/>
                <w:kern w:val="2"/>
                <w:sz w:val="20"/>
              </w:rPr>
            </w:pPr>
          </w:p>
        </w:tc>
      </w:tr>
      <w:tr w:rsidR="005A5832" w:rsidRPr="000364DD" w14:paraId="33D16CC5" w14:textId="77777777">
        <w:trPr>
          <w:trHeight w:val="300"/>
        </w:trPr>
        <w:tc>
          <w:tcPr>
            <w:tcW w:w="2704" w:type="dxa"/>
            <w:gridSpan w:val="2"/>
          </w:tcPr>
          <w:p w14:paraId="33EA9E84" w14:textId="143DC5D3" w:rsidR="00D01B93" w:rsidRPr="000364DD" w:rsidRDefault="00D01B93" w:rsidP="00D01B93">
            <w:pPr>
              <w:rPr>
                <w:rFonts w:ascii="Verdana" w:hAnsi="Verdana"/>
                <w:b/>
                <w:bCs/>
                <w:kern w:val="2"/>
                <w:sz w:val="20"/>
              </w:rPr>
            </w:pPr>
            <w:r w:rsidRPr="000364DD">
              <w:rPr>
                <w:rFonts w:ascii="Verdana" w:hAnsi="Verdana"/>
                <w:b/>
                <w:bCs/>
                <w:kern w:val="2"/>
                <w:sz w:val="20"/>
              </w:rPr>
              <w:t xml:space="preserve">5.2. </w:t>
            </w:r>
            <w:r w:rsidR="00B37E9A" w:rsidRPr="000364DD">
              <w:rPr>
                <w:rFonts w:ascii="Verdana" w:hAnsi="Verdana"/>
                <w:b/>
                <w:bCs/>
                <w:kern w:val="2"/>
                <w:sz w:val="20"/>
              </w:rPr>
              <w:t xml:space="preserve">The </w:t>
            </w:r>
            <w:r w:rsidRPr="000364DD">
              <w:rPr>
                <w:rFonts w:ascii="Verdana" w:hAnsi="Verdana"/>
                <w:b/>
                <w:bCs/>
                <w:kern w:val="2"/>
                <w:sz w:val="20"/>
              </w:rPr>
              <w:t>Initial Contract Value and the Contract Price where fixed</w:t>
            </w:r>
            <w:r w:rsidR="00B37E9A" w:rsidRPr="000364DD">
              <w:rPr>
                <w:rFonts w:ascii="Verdana" w:hAnsi="Verdana"/>
                <w:b/>
                <w:bCs/>
                <w:kern w:val="2"/>
                <w:sz w:val="20"/>
              </w:rPr>
              <w:t xml:space="preserve"> rate</w:t>
            </w:r>
            <w:r w:rsidRPr="000364DD">
              <w:rPr>
                <w:rFonts w:ascii="Verdana" w:hAnsi="Verdana"/>
                <w:b/>
                <w:bCs/>
                <w:kern w:val="2"/>
                <w:sz w:val="20"/>
              </w:rPr>
              <w:t xml:space="preserve"> pricing applies</w:t>
            </w:r>
          </w:p>
          <w:p w14:paraId="6CB73471" w14:textId="4090A8C9" w:rsidR="005A5832" w:rsidRPr="00DC2F24" w:rsidRDefault="005A5832" w:rsidP="00D01B93">
            <w:pPr>
              <w:rPr>
                <w:rFonts w:ascii="Verdana" w:hAnsi="Verdana"/>
                <w:b/>
                <w:bCs/>
                <w:kern w:val="2"/>
                <w:sz w:val="20"/>
              </w:rPr>
            </w:pPr>
          </w:p>
        </w:tc>
        <w:tc>
          <w:tcPr>
            <w:tcW w:w="6831" w:type="dxa"/>
            <w:gridSpan w:val="2"/>
          </w:tcPr>
          <w:p w14:paraId="4F269CEF" w14:textId="2FA3F8E8" w:rsidR="00D01B93" w:rsidRPr="000364DD" w:rsidRDefault="00D01B93" w:rsidP="00D01B93">
            <w:pPr>
              <w:rPr>
                <w:rFonts w:ascii="Verdana" w:hAnsi="Verdana"/>
                <w:kern w:val="2"/>
                <w:sz w:val="20"/>
              </w:rPr>
            </w:pPr>
            <w:r w:rsidRPr="000364DD">
              <w:rPr>
                <w:rFonts w:ascii="Verdana" w:hAnsi="Verdana"/>
                <w:kern w:val="2"/>
                <w:sz w:val="20"/>
              </w:rPr>
              <w:t xml:space="preserve">The initial value of the Contract is EUR </w:t>
            </w:r>
            <w:r w:rsidR="006F08B2" w:rsidRPr="00823BEC">
              <w:rPr>
                <w:rFonts w:ascii="Verdana" w:hAnsi="Verdana" w:cstheme="minorHAnsi"/>
                <w:sz w:val="20"/>
              </w:rPr>
              <w:t>115 000,00 (one hundred and fifteen thousand euro zero cents)</w:t>
            </w:r>
            <w:r w:rsidRPr="000364DD">
              <w:rPr>
                <w:rFonts w:ascii="Verdana" w:hAnsi="Verdana"/>
                <w:kern w:val="2"/>
                <w:sz w:val="20"/>
              </w:rPr>
              <w:t xml:space="preserve">, exclusive of </w:t>
            </w:r>
            <w:r w:rsidR="00E841A1">
              <w:rPr>
                <w:rFonts w:ascii="Verdana" w:hAnsi="Verdana"/>
                <w:kern w:val="2"/>
                <w:sz w:val="20"/>
              </w:rPr>
              <w:t>VAT</w:t>
            </w:r>
            <w:r w:rsidRPr="000364DD">
              <w:rPr>
                <w:rFonts w:ascii="Verdana" w:hAnsi="Verdana"/>
                <w:kern w:val="2"/>
                <w:sz w:val="20"/>
              </w:rPr>
              <w:t xml:space="preserve">. </w:t>
            </w:r>
          </w:p>
          <w:p w14:paraId="175F5159" w14:textId="77777777" w:rsidR="00D01B93" w:rsidRPr="000364DD" w:rsidRDefault="00D01B93" w:rsidP="00D01B93">
            <w:pPr>
              <w:rPr>
                <w:rFonts w:ascii="Verdana" w:hAnsi="Verdana"/>
                <w:kern w:val="2"/>
                <w:sz w:val="20"/>
              </w:rPr>
            </w:pPr>
            <w:r w:rsidRPr="000364DD">
              <w:rPr>
                <w:rFonts w:ascii="Verdana" w:hAnsi="Verdana"/>
                <w:kern w:val="2"/>
                <w:sz w:val="20"/>
              </w:rPr>
              <w:t xml:space="preserve">The VAT shall amount to EUR </w:t>
            </w:r>
            <w:r w:rsidRPr="000364DD">
              <w:rPr>
                <w:rFonts w:ascii="Verdana" w:hAnsi="Verdana"/>
                <w:color w:val="00B050"/>
                <w:kern w:val="2"/>
                <w:sz w:val="20"/>
              </w:rPr>
              <w:t>[specify amount in figures (words)]</w:t>
            </w:r>
            <w:r w:rsidRPr="000364DD">
              <w:rPr>
                <w:rFonts w:ascii="Verdana" w:hAnsi="Verdana"/>
                <w:kern w:val="2"/>
                <w:sz w:val="20"/>
              </w:rPr>
              <w:t>,</w:t>
            </w:r>
          </w:p>
          <w:p w14:paraId="3EC0729D" w14:textId="515FD352" w:rsidR="00D01B93" w:rsidRPr="000364DD" w:rsidRDefault="001D24AE" w:rsidP="00D01B93">
            <w:pPr>
              <w:rPr>
                <w:rFonts w:ascii="Verdana" w:hAnsi="Verdana"/>
                <w:kern w:val="2"/>
                <w:sz w:val="20"/>
              </w:rPr>
            </w:pPr>
            <w:r w:rsidRPr="000364DD">
              <w:rPr>
                <w:rFonts w:ascii="Verdana" w:hAnsi="Verdana"/>
                <w:kern w:val="2"/>
                <w:sz w:val="20"/>
              </w:rPr>
              <w:t xml:space="preserve">the </w:t>
            </w:r>
            <w:r w:rsidR="00D01B93" w:rsidRPr="000364DD">
              <w:rPr>
                <w:rFonts w:ascii="Verdana" w:hAnsi="Verdana"/>
                <w:kern w:val="2"/>
                <w:sz w:val="20"/>
              </w:rPr>
              <w:t xml:space="preserve">Contract Price is EUR </w:t>
            </w:r>
            <w:r w:rsidR="00D01B93" w:rsidRPr="000364DD">
              <w:rPr>
                <w:rFonts w:ascii="Verdana" w:hAnsi="Verdana"/>
                <w:color w:val="00B050"/>
                <w:kern w:val="2"/>
                <w:sz w:val="20"/>
              </w:rPr>
              <w:t xml:space="preserve">[specify amount in figures (words)] </w:t>
            </w:r>
            <w:r w:rsidR="00D01B93" w:rsidRPr="000364DD">
              <w:rPr>
                <w:rFonts w:ascii="Verdana" w:hAnsi="Verdana"/>
                <w:kern w:val="2"/>
                <w:sz w:val="20"/>
              </w:rPr>
              <w:t>including VAT.</w:t>
            </w:r>
          </w:p>
          <w:p w14:paraId="77F9BC1C" w14:textId="77777777" w:rsidR="00D01B93" w:rsidRPr="000364DD" w:rsidRDefault="00D01B93" w:rsidP="00D01B93">
            <w:pPr>
              <w:rPr>
                <w:rFonts w:ascii="Verdana" w:hAnsi="Verdana"/>
                <w:kern w:val="2"/>
                <w:sz w:val="20"/>
              </w:rPr>
            </w:pPr>
          </w:p>
          <w:p w14:paraId="6EE723BE" w14:textId="1C257E32" w:rsidR="00D01B93" w:rsidRPr="006F08B2" w:rsidRDefault="00D01B93" w:rsidP="00D01B93">
            <w:pPr>
              <w:rPr>
                <w:rFonts w:ascii="Verdana" w:hAnsi="Verdana"/>
                <w:kern w:val="2"/>
                <w:sz w:val="20"/>
              </w:rPr>
            </w:pPr>
            <w:r w:rsidRPr="000364DD">
              <w:rPr>
                <w:rFonts w:ascii="Verdana" w:hAnsi="Verdana"/>
                <w:kern w:val="2"/>
                <w:sz w:val="20"/>
              </w:rPr>
              <w:t xml:space="preserve">For the purposes of this Contract, the Initial Contract Value shall be </w:t>
            </w:r>
            <w:r w:rsidRPr="000364DD">
              <w:rPr>
                <w:rFonts w:ascii="Verdana" w:hAnsi="Verdana"/>
                <w:b/>
                <w:bCs/>
                <w:kern w:val="2"/>
                <w:sz w:val="20"/>
              </w:rPr>
              <w:t xml:space="preserve">equal to the maximum amount of funds available for the </w:t>
            </w:r>
            <w:r w:rsidR="00E94FB9">
              <w:rPr>
                <w:rFonts w:ascii="Verdana" w:hAnsi="Verdana"/>
                <w:b/>
                <w:bCs/>
                <w:kern w:val="2"/>
                <w:sz w:val="20"/>
              </w:rPr>
              <w:t>P</w:t>
            </w:r>
            <w:r w:rsidRPr="000364DD">
              <w:rPr>
                <w:rFonts w:ascii="Verdana" w:hAnsi="Verdana"/>
                <w:b/>
                <w:bCs/>
                <w:kern w:val="2"/>
                <w:sz w:val="20"/>
              </w:rPr>
              <w:t>urchase, exclusive of VAT</w:t>
            </w:r>
            <w:r w:rsidRPr="000364DD">
              <w:rPr>
                <w:rFonts w:ascii="Verdana" w:hAnsi="Verdana"/>
                <w:kern w:val="2"/>
                <w:sz w:val="20"/>
              </w:rPr>
              <w:t xml:space="preserve">, of the Goods referred to in the Purchasing Documents and the Contract at the prices, exclusive of </w:t>
            </w:r>
            <w:r w:rsidRPr="006F08B2">
              <w:rPr>
                <w:rFonts w:ascii="Verdana" w:hAnsi="Verdana"/>
                <w:kern w:val="2"/>
                <w:sz w:val="20"/>
              </w:rPr>
              <w:t>VAT, specified in the Supplier</w:t>
            </w:r>
            <w:r w:rsidR="00397DA8" w:rsidRPr="006F08B2">
              <w:rPr>
                <w:rFonts w:ascii="Verdana" w:hAnsi="Verdana"/>
                <w:kern w:val="2"/>
                <w:sz w:val="20"/>
              </w:rPr>
              <w:t>’</w:t>
            </w:r>
            <w:r w:rsidRPr="006F08B2">
              <w:rPr>
                <w:rFonts w:ascii="Verdana" w:hAnsi="Verdana"/>
                <w:kern w:val="2"/>
                <w:sz w:val="20"/>
              </w:rPr>
              <w:t>s offer. The Purchaser shall purchase the Goods on an as-needed basis at the rates specified in the Contract or in Annex 2 thereto, up to the total Contract Price. The quantity of Goods specified in the Contract or in Annex 2 hereto may be subject to change (increase or decrease) in the individual line items.</w:t>
            </w:r>
          </w:p>
          <w:p w14:paraId="34531FE4" w14:textId="435D7ABC" w:rsidR="00D01B93" w:rsidRPr="006F08B2" w:rsidRDefault="00D01B93" w:rsidP="00D01B93">
            <w:pPr>
              <w:rPr>
                <w:rFonts w:ascii="Verdana" w:hAnsi="Verdana"/>
                <w:kern w:val="2"/>
                <w:sz w:val="20"/>
              </w:rPr>
            </w:pPr>
            <w:r w:rsidRPr="006F08B2">
              <w:rPr>
                <w:rFonts w:ascii="Verdana" w:hAnsi="Verdana"/>
                <w:kern w:val="2"/>
                <w:sz w:val="20"/>
              </w:rPr>
              <w:t xml:space="preserve">The </w:t>
            </w:r>
            <w:r w:rsidR="00236921" w:rsidRPr="006F08B2">
              <w:rPr>
                <w:rFonts w:ascii="Verdana" w:hAnsi="Verdana"/>
                <w:kern w:val="2"/>
                <w:sz w:val="20"/>
              </w:rPr>
              <w:t>Purchaser</w:t>
            </w:r>
            <w:r w:rsidRPr="006F08B2">
              <w:rPr>
                <w:rFonts w:ascii="Verdana" w:hAnsi="Verdana"/>
                <w:kern w:val="2"/>
                <w:sz w:val="20"/>
              </w:rPr>
              <w:t xml:space="preserve"> shall not be obliged to buy back the provisional quantity of Goods.</w:t>
            </w:r>
          </w:p>
          <w:p w14:paraId="7384417E" w14:textId="2ECD09CA" w:rsidR="005A5832" w:rsidRPr="000364DD" w:rsidRDefault="005A5832" w:rsidP="00D01B93">
            <w:pPr>
              <w:rPr>
                <w:rFonts w:ascii="Verdana" w:hAnsi="Verdana"/>
                <w:color w:val="000000"/>
                <w:kern w:val="2"/>
                <w:sz w:val="20"/>
              </w:rPr>
            </w:pPr>
          </w:p>
        </w:tc>
      </w:tr>
      <w:tr w:rsidR="005A5832" w:rsidRPr="000364DD" w14:paraId="6456E3E5" w14:textId="77777777">
        <w:trPr>
          <w:trHeight w:val="300"/>
        </w:trPr>
        <w:tc>
          <w:tcPr>
            <w:tcW w:w="2704" w:type="dxa"/>
            <w:gridSpan w:val="2"/>
          </w:tcPr>
          <w:p w14:paraId="0727843E" w14:textId="6A6F8F80" w:rsidR="005A5832" w:rsidRPr="000364DD" w:rsidRDefault="001D186A" w:rsidP="00610B22">
            <w:pPr>
              <w:rPr>
                <w:rFonts w:ascii="Verdana" w:hAnsi="Verdana"/>
                <w:b/>
                <w:bCs/>
                <w:kern w:val="2"/>
                <w:sz w:val="20"/>
              </w:rPr>
            </w:pPr>
            <w:r w:rsidRPr="000364DD">
              <w:rPr>
                <w:rFonts w:ascii="Verdana" w:hAnsi="Verdana"/>
                <w:b/>
                <w:bCs/>
                <w:kern w:val="2"/>
                <w:sz w:val="20"/>
              </w:rPr>
              <w:t xml:space="preserve">5.3. Recalculation of the Contract </w:t>
            </w:r>
            <w:r w:rsidR="0016271B">
              <w:rPr>
                <w:rFonts w:ascii="Verdana" w:hAnsi="Verdana"/>
                <w:b/>
                <w:bCs/>
                <w:kern w:val="2"/>
                <w:sz w:val="20"/>
              </w:rPr>
              <w:t>P</w:t>
            </w:r>
            <w:r w:rsidRPr="000364DD">
              <w:rPr>
                <w:rFonts w:ascii="Verdana" w:hAnsi="Verdana"/>
                <w:b/>
                <w:bCs/>
                <w:kern w:val="2"/>
                <w:sz w:val="20"/>
              </w:rPr>
              <w:t xml:space="preserve">rice/fees under the </w:t>
            </w:r>
            <w:r w:rsidRPr="000364DD">
              <w:rPr>
                <w:rFonts w:ascii="Verdana" w:hAnsi="Verdana"/>
                <w:b/>
                <w:bCs/>
                <w:kern w:val="2"/>
                <w:sz w:val="20"/>
                <w:u w:val="single"/>
              </w:rPr>
              <w:t>review</w:t>
            </w:r>
            <w:r w:rsidRPr="000364DD">
              <w:rPr>
                <w:rFonts w:ascii="Verdana" w:hAnsi="Verdana"/>
                <w:b/>
                <w:bCs/>
                <w:kern w:val="2"/>
                <w:sz w:val="20"/>
              </w:rPr>
              <w:t xml:space="preserve"> rules</w:t>
            </w:r>
          </w:p>
        </w:tc>
        <w:tc>
          <w:tcPr>
            <w:tcW w:w="6831" w:type="dxa"/>
            <w:gridSpan w:val="2"/>
          </w:tcPr>
          <w:p w14:paraId="4F9CC538" w14:textId="42D41954" w:rsidR="001D186A" w:rsidRPr="000364DD" w:rsidRDefault="001D186A" w:rsidP="001D186A">
            <w:pPr>
              <w:rPr>
                <w:rFonts w:ascii="Verdana" w:hAnsi="Verdana"/>
                <w:kern w:val="2"/>
                <w:sz w:val="20"/>
              </w:rPr>
            </w:pPr>
            <w:r w:rsidRPr="000364DD">
              <w:rPr>
                <w:rFonts w:ascii="Verdana" w:hAnsi="Verdana"/>
                <w:kern w:val="2"/>
                <w:sz w:val="20"/>
              </w:rPr>
              <w:t xml:space="preserve">The Contract </w:t>
            </w:r>
            <w:r w:rsidR="0016271B">
              <w:rPr>
                <w:rFonts w:ascii="Verdana" w:hAnsi="Verdana"/>
                <w:kern w:val="2"/>
                <w:sz w:val="20"/>
              </w:rPr>
              <w:t>P</w:t>
            </w:r>
            <w:r w:rsidRPr="000364DD">
              <w:rPr>
                <w:rFonts w:ascii="Verdana" w:hAnsi="Verdana"/>
                <w:kern w:val="2"/>
                <w:sz w:val="20"/>
              </w:rPr>
              <w:t>rice/fees will be recalculated</w:t>
            </w:r>
            <w:r w:rsidR="00170B4D" w:rsidRPr="000364DD">
              <w:rPr>
                <w:rFonts w:ascii="Verdana" w:hAnsi="Verdana"/>
                <w:kern w:val="2"/>
                <w:sz w:val="20"/>
              </w:rPr>
              <w:t xml:space="preserve"> </w:t>
            </w:r>
            <w:r w:rsidR="00707608" w:rsidRPr="000364DD">
              <w:rPr>
                <w:rFonts w:ascii="Verdana" w:hAnsi="Verdana"/>
                <w:kern w:val="2"/>
                <w:sz w:val="20"/>
              </w:rPr>
              <w:t>in case of</w:t>
            </w:r>
            <w:r w:rsidRPr="000364DD">
              <w:rPr>
                <w:rFonts w:ascii="Verdana" w:hAnsi="Verdana"/>
                <w:kern w:val="2"/>
                <w:sz w:val="20"/>
              </w:rPr>
              <w:t>:</w:t>
            </w:r>
          </w:p>
          <w:p w14:paraId="4C46C7D7" w14:textId="77777777" w:rsidR="001D186A" w:rsidRPr="000364DD" w:rsidRDefault="001D186A" w:rsidP="001D186A">
            <w:pPr>
              <w:rPr>
                <w:rFonts w:ascii="Verdana" w:hAnsi="Verdana"/>
                <w:kern w:val="2"/>
                <w:sz w:val="20"/>
              </w:rPr>
            </w:pPr>
            <w:r w:rsidRPr="000364DD">
              <w:rPr>
                <w:rFonts w:ascii="Verdana" w:hAnsi="Verdana"/>
                <w:kern w:val="2"/>
                <w:sz w:val="20"/>
              </w:rPr>
              <w:t xml:space="preserve">5.3.1. a change in the VAT </w:t>
            </w:r>
            <w:proofErr w:type="gramStart"/>
            <w:r w:rsidRPr="000364DD">
              <w:rPr>
                <w:rFonts w:ascii="Verdana" w:hAnsi="Verdana"/>
                <w:kern w:val="2"/>
                <w:sz w:val="20"/>
              </w:rPr>
              <w:t>rate;</w:t>
            </w:r>
            <w:proofErr w:type="gramEnd"/>
          </w:p>
          <w:p w14:paraId="487F627E" w14:textId="78814B24" w:rsidR="001D186A" w:rsidRPr="006F08B2" w:rsidRDefault="001D186A" w:rsidP="001D186A">
            <w:pPr>
              <w:rPr>
                <w:rFonts w:ascii="Verdana" w:hAnsi="Verdana"/>
                <w:kern w:val="2"/>
                <w:sz w:val="20"/>
              </w:rPr>
            </w:pPr>
            <w:r w:rsidRPr="006F08B2">
              <w:rPr>
                <w:rFonts w:ascii="Verdana" w:hAnsi="Verdana"/>
                <w:kern w:val="2"/>
                <w:sz w:val="20"/>
              </w:rPr>
              <w:t>5.3.</w:t>
            </w:r>
            <w:r w:rsidR="006F08B2" w:rsidRPr="006F08B2">
              <w:rPr>
                <w:rFonts w:ascii="Verdana" w:hAnsi="Verdana"/>
                <w:kern w:val="2"/>
                <w:sz w:val="20"/>
              </w:rPr>
              <w:t>2</w:t>
            </w:r>
            <w:r w:rsidRPr="006F08B2">
              <w:rPr>
                <w:rFonts w:ascii="Verdana" w:hAnsi="Verdana"/>
                <w:kern w:val="2"/>
                <w:sz w:val="20"/>
              </w:rPr>
              <w:t>. a change in the price level</w:t>
            </w:r>
            <w:r w:rsidR="006F08B2" w:rsidRPr="006F08B2">
              <w:rPr>
                <w:rFonts w:ascii="Verdana" w:hAnsi="Verdana"/>
                <w:kern w:val="2"/>
                <w:sz w:val="20"/>
              </w:rPr>
              <w:t>.</w:t>
            </w:r>
          </w:p>
          <w:p w14:paraId="1B4FED7F" w14:textId="1D143B70" w:rsidR="005A5832" w:rsidRPr="000364DD" w:rsidRDefault="005A5832" w:rsidP="001D186A">
            <w:pPr>
              <w:rPr>
                <w:rFonts w:ascii="Verdana" w:hAnsi="Verdana"/>
                <w:color w:val="FF0000"/>
                <w:kern w:val="2"/>
                <w:sz w:val="20"/>
              </w:rPr>
            </w:pPr>
          </w:p>
        </w:tc>
      </w:tr>
      <w:tr w:rsidR="005A5832" w:rsidRPr="000364DD" w14:paraId="567C0E79" w14:textId="77777777">
        <w:trPr>
          <w:trHeight w:val="300"/>
        </w:trPr>
        <w:tc>
          <w:tcPr>
            <w:tcW w:w="2704" w:type="dxa"/>
            <w:gridSpan w:val="2"/>
          </w:tcPr>
          <w:p w14:paraId="7471C252" w14:textId="709B7E3A" w:rsidR="005A5832" w:rsidRPr="000364DD" w:rsidRDefault="002A6C11" w:rsidP="00C23CF6">
            <w:pPr>
              <w:rPr>
                <w:rFonts w:ascii="Verdana" w:hAnsi="Verdana"/>
                <w:b/>
                <w:bCs/>
                <w:kern w:val="2"/>
                <w:sz w:val="20"/>
              </w:rPr>
            </w:pPr>
            <w:r w:rsidRPr="000364DD">
              <w:rPr>
                <w:rFonts w:ascii="Verdana" w:hAnsi="Verdana"/>
                <w:b/>
                <w:bCs/>
                <w:kern w:val="2"/>
                <w:sz w:val="20"/>
              </w:rPr>
              <w:t xml:space="preserve">5.3.1. </w:t>
            </w:r>
            <w:r w:rsidR="00BE2726">
              <w:rPr>
                <w:rFonts w:ascii="Verdana" w:hAnsi="Verdana"/>
                <w:b/>
                <w:bCs/>
                <w:kern w:val="2"/>
                <w:sz w:val="20"/>
              </w:rPr>
              <w:t>R</w:t>
            </w:r>
            <w:r w:rsidRPr="000364DD">
              <w:rPr>
                <w:rFonts w:ascii="Verdana" w:hAnsi="Verdana"/>
                <w:b/>
                <w:bCs/>
                <w:kern w:val="2"/>
                <w:sz w:val="20"/>
              </w:rPr>
              <w:t xml:space="preserve">evision of the Contract </w:t>
            </w:r>
            <w:r w:rsidR="0016271B">
              <w:rPr>
                <w:rFonts w:ascii="Verdana" w:hAnsi="Verdana"/>
                <w:b/>
                <w:bCs/>
                <w:kern w:val="2"/>
                <w:sz w:val="20"/>
              </w:rPr>
              <w:t>P</w:t>
            </w:r>
            <w:r w:rsidRPr="000364DD">
              <w:rPr>
                <w:rFonts w:ascii="Verdana" w:hAnsi="Verdana"/>
                <w:b/>
                <w:bCs/>
                <w:kern w:val="2"/>
                <w:sz w:val="20"/>
              </w:rPr>
              <w:t>rice/fees due to changes in the VAT rate</w:t>
            </w:r>
          </w:p>
        </w:tc>
        <w:tc>
          <w:tcPr>
            <w:tcW w:w="6831" w:type="dxa"/>
            <w:gridSpan w:val="2"/>
          </w:tcPr>
          <w:p w14:paraId="5A3FE7CC" w14:textId="77777777" w:rsidR="002A6C11" w:rsidRPr="000364DD" w:rsidRDefault="002A6C11" w:rsidP="002A6C11">
            <w:pPr>
              <w:rPr>
                <w:rFonts w:ascii="Verdana" w:hAnsi="Verdana"/>
                <w:kern w:val="2"/>
                <w:sz w:val="20"/>
              </w:rPr>
            </w:pPr>
            <w:r w:rsidRPr="000364DD">
              <w:rPr>
                <w:rFonts w:ascii="Verdana" w:hAnsi="Verdana"/>
                <w:kern w:val="2"/>
                <w:sz w:val="20"/>
              </w:rPr>
              <w:t xml:space="preserve">If, during the performance of the Contract, there is a change in the legislation governing the payment of VAT which directly affects the price/rates for the Goods supplied by the Supplier under the Contract, the price/rates under the Contract shall be recalculated without any change in the price/rates for the Goods excluding VAT. </w:t>
            </w:r>
          </w:p>
          <w:p w14:paraId="60AC6A21" w14:textId="77777777" w:rsidR="002A6C11" w:rsidRPr="000364DD" w:rsidRDefault="002A6C11" w:rsidP="002A6C11">
            <w:pPr>
              <w:rPr>
                <w:rFonts w:ascii="Verdana" w:hAnsi="Verdana"/>
                <w:kern w:val="2"/>
                <w:sz w:val="20"/>
              </w:rPr>
            </w:pPr>
          </w:p>
          <w:p w14:paraId="6C0D54D3" w14:textId="48BDD0B7" w:rsidR="005A5832" w:rsidRPr="000364DD" w:rsidRDefault="002A6C11" w:rsidP="002A6C11">
            <w:pPr>
              <w:rPr>
                <w:rFonts w:ascii="Verdana" w:hAnsi="Verdana"/>
                <w:kern w:val="2"/>
                <w:sz w:val="20"/>
              </w:rPr>
            </w:pPr>
            <w:r w:rsidRPr="000364DD">
              <w:rPr>
                <w:rFonts w:ascii="Verdana" w:hAnsi="Verdana"/>
                <w:kern w:val="2"/>
                <w:sz w:val="20"/>
              </w:rPr>
              <w:t xml:space="preserve">The revised </w:t>
            </w:r>
            <w:r w:rsidRPr="00BE2726">
              <w:rPr>
                <w:rFonts w:ascii="Verdana" w:hAnsi="Verdana"/>
                <w:kern w:val="2"/>
                <w:sz w:val="20"/>
              </w:rPr>
              <w:t>Contract Price</w:t>
            </w:r>
            <w:r w:rsidRPr="000364DD">
              <w:rPr>
                <w:rFonts w:ascii="Verdana" w:hAnsi="Verdana"/>
                <w:kern w:val="2"/>
                <w:sz w:val="20"/>
              </w:rPr>
              <w:t>/rates for the Goods shall be formalised in the Agreement and shall apply from the date of the new VAT introduction (irrespective of when the Agreement is signed).</w:t>
            </w:r>
          </w:p>
        </w:tc>
      </w:tr>
      <w:tr w:rsidR="005A5832" w:rsidRPr="000364DD" w14:paraId="5F6DE536" w14:textId="77777777">
        <w:trPr>
          <w:trHeight w:val="300"/>
        </w:trPr>
        <w:tc>
          <w:tcPr>
            <w:tcW w:w="2704" w:type="dxa"/>
            <w:gridSpan w:val="2"/>
          </w:tcPr>
          <w:p w14:paraId="7044207B" w14:textId="62DC37C7" w:rsidR="005A5832" w:rsidRPr="000364DD" w:rsidRDefault="002A6C11" w:rsidP="00C23CF6">
            <w:pPr>
              <w:rPr>
                <w:rFonts w:ascii="Verdana" w:hAnsi="Verdana"/>
                <w:kern w:val="2"/>
                <w:sz w:val="20"/>
              </w:rPr>
            </w:pPr>
            <w:r w:rsidRPr="000364DD">
              <w:rPr>
                <w:rFonts w:ascii="Verdana" w:hAnsi="Verdana"/>
                <w:b/>
                <w:bCs/>
                <w:kern w:val="2"/>
                <w:sz w:val="20"/>
              </w:rPr>
              <w:t xml:space="preserve">5.3.2. </w:t>
            </w:r>
            <w:r w:rsidR="00BE2726">
              <w:rPr>
                <w:rFonts w:ascii="Verdana" w:hAnsi="Verdana"/>
                <w:b/>
                <w:bCs/>
                <w:kern w:val="2"/>
                <w:sz w:val="20"/>
              </w:rPr>
              <w:t>R</w:t>
            </w:r>
            <w:r w:rsidRPr="000364DD">
              <w:rPr>
                <w:rFonts w:ascii="Verdana" w:hAnsi="Verdana"/>
                <w:b/>
                <w:bCs/>
                <w:kern w:val="2"/>
                <w:sz w:val="20"/>
              </w:rPr>
              <w:t xml:space="preserve">evision of the Contract </w:t>
            </w:r>
            <w:r w:rsidR="0016271B">
              <w:rPr>
                <w:rFonts w:ascii="Verdana" w:hAnsi="Verdana"/>
                <w:b/>
                <w:bCs/>
                <w:kern w:val="2"/>
                <w:sz w:val="20"/>
              </w:rPr>
              <w:t>P</w:t>
            </w:r>
            <w:r w:rsidRPr="000364DD">
              <w:rPr>
                <w:rFonts w:ascii="Verdana" w:hAnsi="Verdana"/>
                <w:b/>
                <w:bCs/>
                <w:kern w:val="2"/>
                <w:sz w:val="20"/>
              </w:rPr>
              <w:t xml:space="preserve">rice/rates due to a change in other </w:t>
            </w:r>
            <w:r w:rsidR="00731234" w:rsidRPr="000364DD">
              <w:rPr>
                <w:rFonts w:ascii="Verdana" w:hAnsi="Verdana"/>
                <w:b/>
                <w:bCs/>
                <w:kern w:val="2"/>
                <w:sz w:val="20"/>
              </w:rPr>
              <w:t>taxes</w:t>
            </w:r>
            <w:r w:rsidRPr="000364DD">
              <w:rPr>
                <w:rFonts w:ascii="Verdana" w:hAnsi="Verdana"/>
                <w:b/>
                <w:bCs/>
                <w:kern w:val="2"/>
                <w:sz w:val="20"/>
              </w:rPr>
              <w:t xml:space="preserve"> affecting the price of the Goods</w:t>
            </w:r>
          </w:p>
        </w:tc>
        <w:tc>
          <w:tcPr>
            <w:tcW w:w="6831" w:type="dxa"/>
            <w:gridSpan w:val="2"/>
          </w:tcPr>
          <w:p w14:paraId="6630467F" w14:textId="77777777" w:rsidR="001C6DD2" w:rsidRPr="000364DD" w:rsidRDefault="001C6DD2" w:rsidP="001C6DD2">
            <w:pPr>
              <w:rPr>
                <w:rFonts w:ascii="Verdana" w:hAnsi="Verdana"/>
                <w:kern w:val="2"/>
                <w:sz w:val="20"/>
              </w:rPr>
            </w:pPr>
            <w:r w:rsidRPr="000364DD">
              <w:rPr>
                <w:rFonts w:ascii="Verdana" w:hAnsi="Verdana"/>
                <w:kern w:val="2"/>
                <w:sz w:val="20"/>
              </w:rPr>
              <w:t>Not applicable</w:t>
            </w:r>
          </w:p>
          <w:p w14:paraId="24B8C518" w14:textId="320916F1" w:rsidR="005A5832" w:rsidRPr="000364DD" w:rsidRDefault="005A5832" w:rsidP="001C6DD2">
            <w:pPr>
              <w:rPr>
                <w:rFonts w:ascii="Verdana" w:hAnsi="Verdana"/>
                <w:kern w:val="2"/>
                <w:sz w:val="20"/>
              </w:rPr>
            </w:pPr>
          </w:p>
        </w:tc>
      </w:tr>
      <w:tr w:rsidR="005A5832" w:rsidRPr="000364DD" w14:paraId="19BECAD5" w14:textId="77777777">
        <w:trPr>
          <w:trHeight w:val="300"/>
        </w:trPr>
        <w:tc>
          <w:tcPr>
            <w:tcW w:w="2704" w:type="dxa"/>
            <w:gridSpan w:val="2"/>
          </w:tcPr>
          <w:p w14:paraId="41A721A3" w14:textId="34030CE5" w:rsidR="001C6DD2" w:rsidRPr="000364DD" w:rsidRDefault="001C6DD2" w:rsidP="001C6DD2">
            <w:pPr>
              <w:rPr>
                <w:rFonts w:ascii="Verdana" w:hAnsi="Verdana"/>
                <w:b/>
                <w:bCs/>
                <w:kern w:val="2"/>
                <w:sz w:val="20"/>
              </w:rPr>
            </w:pPr>
            <w:r w:rsidRPr="000364DD">
              <w:rPr>
                <w:rFonts w:ascii="Verdana" w:hAnsi="Verdana"/>
                <w:b/>
                <w:bCs/>
                <w:kern w:val="2"/>
                <w:sz w:val="20"/>
              </w:rPr>
              <w:t xml:space="preserve">5.3.3. </w:t>
            </w:r>
            <w:r w:rsidR="00BE2726">
              <w:rPr>
                <w:rFonts w:ascii="Verdana" w:hAnsi="Verdana"/>
                <w:b/>
                <w:bCs/>
                <w:kern w:val="2"/>
                <w:sz w:val="20"/>
              </w:rPr>
              <w:t>R</w:t>
            </w:r>
            <w:r w:rsidRPr="000364DD">
              <w:rPr>
                <w:rFonts w:ascii="Verdana" w:hAnsi="Verdana"/>
                <w:b/>
                <w:bCs/>
                <w:kern w:val="2"/>
                <w:sz w:val="20"/>
              </w:rPr>
              <w:t xml:space="preserve">evision of the </w:t>
            </w:r>
            <w:r w:rsidR="00BE2726">
              <w:rPr>
                <w:rFonts w:ascii="Verdana" w:hAnsi="Verdana"/>
                <w:b/>
                <w:bCs/>
                <w:kern w:val="2"/>
                <w:sz w:val="20"/>
              </w:rPr>
              <w:t>C</w:t>
            </w:r>
            <w:r w:rsidRPr="000364DD">
              <w:rPr>
                <w:rFonts w:ascii="Verdana" w:hAnsi="Verdana"/>
                <w:b/>
                <w:bCs/>
                <w:kern w:val="2"/>
                <w:sz w:val="20"/>
              </w:rPr>
              <w:t xml:space="preserve">ontract </w:t>
            </w:r>
            <w:r w:rsidR="00BE2726">
              <w:rPr>
                <w:rFonts w:ascii="Verdana" w:hAnsi="Verdana"/>
                <w:b/>
                <w:bCs/>
                <w:kern w:val="2"/>
                <w:sz w:val="20"/>
              </w:rPr>
              <w:t>P</w:t>
            </w:r>
            <w:r w:rsidRPr="000364DD">
              <w:rPr>
                <w:rFonts w:ascii="Verdana" w:hAnsi="Verdana"/>
                <w:b/>
                <w:bCs/>
                <w:kern w:val="2"/>
                <w:sz w:val="20"/>
              </w:rPr>
              <w:t>rice/fees due to a change in the price level</w:t>
            </w:r>
          </w:p>
          <w:p w14:paraId="43C22F73" w14:textId="77777777" w:rsidR="001C6DD2" w:rsidRPr="000364DD" w:rsidRDefault="001C6DD2" w:rsidP="001C6DD2">
            <w:pPr>
              <w:rPr>
                <w:rFonts w:ascii="Verdana" w:hAnsi="Verdana"/>
                <w:b/>
                <w:bCs/>
                <w:kern w:val="2"/>
                <w:sz w:val="20"/>
              </w:rPr>
            </w:pPr>
          </w:p>
          <w:p w14:paraId="113D2347" w14:textId="25545DB0" w:rsidR="005A5832" w:rsidRPr="000364DD" w:rsidRDefault="005A5832" w:rsidP="001C6DD2">
            <w:pPr>
              <w:rPr>
                <w:rFonts w:ascii="Verdana" w:hAnsi="Verdana"/>
                <w:kern w:val="2"/>
                <w:sz w:val="20"/>
              </w:rPr>
            </w:pPr>
          </w:p>
        </w:tc>
        <w:tc>
          <w:tcPr>
            <w:tcW w:w="6831" w:type="dxa"/>
            <w:gridSpan w:val="2"/>
          </w:tcPr>
          <w:p w14:paraId="4636FFCC" w14:textId="2BB85F39" w:rsidR="00A85F8A" w:rsidRPr="00537EF4" w:rsidRDefault="00A85F8A" w:rsidP="00A85F8A">
            <w:pPr>
              <w:rPr>
                <w:rFonts w:ascii="Verdana" w:hAnsi="Verdana"/>
                <w:kern w:val="2"/>
                <w:sz w:val="20"/>
              </w:rPr>
            </w:pPr>
            <w:r w:rsidRPr="000364DD">
              <w:rPr>
                <w:rFonts w:ascii="Verdana" w:hAnsi="Verdana"/>
                <w:kern w:val="2"/>
                <w:sz w:val="20"/>
              </w:rPr>
              <w:t xml:space="preserve">5.3.3.1 Either </w:t>
            </w:r>
            <w:r w:rsidR="0016271B">
              <w:rPr>
                <w:rFonts w:ascii="Verdana" w:hAnsi="Verdana"/>
                <w:kern w:val="2"/>
                <w:sz w:val="20"/>
              </w:rPr>
              <w:t>P</w:t>
            </w:r>
            <w:r w:rsidRPr="000364DD">
              <w:rPr>
                <w:rFonts w:ascii="Verdana" w:hAnsi="Verdana"/>
                <w:kern w:val="2"/>
                <w:sz w:val="20"/>
              </w:rPr>
              <w:t xml:space="preserve">arty </w:t>
            </w:r>
            <w:r w:rsidRPr="00537EF4">
              <w:rPr>
                <w:rFonts w:ascii="Verdana" w:hAnsi="Verdana"/>
                <w:kern w:val="2"/>
                <w:sz w:val="20"/>
              </w:rPr>
              <w:t xml:space="preserve">to the Contract shall have the right during the term of the Contract to initiate a review/amendment of the Contract </w:t>
            </w:r>
            <w:r w:rsidR="0016271B" w:rsidRPr="00537EF4">
              <w:rPr>
                <w:rFonts w:ascii="Verdana" w:hAnsi="Verdana"/>
                <w:kern w:val="2"/>
                <w:sz w:val="20"/>
              </w:rPr>
              <w:t>P</w:t>
            </w:r>
            <w:r w:rsidRPr="00537EF4">
              <w:rPr>
                <w:rFonts w:ascii="Verdana" w:hAnsi="Verdana"/>
                <w:kern w:val="2"/>
                <w:sz w:val="20"/>
              </w:rPr>
              <w:t xml:space="preserve">rice/rates not earlier than 6 (six) months after the Contract has come into force (or, if a review has already been carried out, from the date of entry into force of the Agreement on the last recalculation pursuant to this clause of these Special </w:t>
            </w:r>
            <w:r w:rsidRPr="00537EF4">
              <w:rPr>
                <w:rFonts w:ascii="Verdana" w:hAnsi="Verdana"/>
                <w:kern w:val="2"/>
                <w:sz w:val="20"/>
              </w:rPr>
              <w:lastRenderedPageBreak/>
              <w:t xml:space="preserve">Conditions). The review of the Contract </w:t>
            </w:r>
            <w:r w:rsidR="0016271B" w:rsidRPr="00537EF4">
              <w:rPr>
                <w:rFonts w:ascii="Verdana" w:hAnsi="Verdana"/>
                <w:kern w:val="2"/>
                <w:sz w:val="20"/>
              </w:rPr>
              <w:t>P</w:t>
            </w:r>
            <w:r w:rsidRPr="00537EF4">
              <w:rPr>
                <w:rFonts w:ascii="Verdana" w:hAnsi="Verdana"/>
                <w:kern w:val="2"/>
                <w:sz w:val="20"/>
              </w:rPr>
              <w:t>rice/fees shall be carried out at least every 6 (six) months.</w:t>
            </w:r>
          </w:p>
          <w:p w14:paraId="47001F5C" w14:textId="712EDCD5" w:rsidR="00A85F8A" w:rsidRPr="00537EF4" w:rsidRDefault="00A85F8A" w:rsidP="00A85F8A">
            <w:pPr>
              <w:rPr>
                <w:rFonts w:ascii="Verdana" w:hAnsi="Verdana"/>
                <w:kern w:val="2"/>
                <w:sz w:val="20"/>
              </w:rPr>
            </w:pPr>
            <w:r w:rsidRPr="00537EF4">
              <w:rPr>
                <w:rFonts w:ascii="Verdana" w:hAnsi="Verdana"/>
                <w:kern w:val="2"/>
                <w:sz w:val="20"/>
              </w:rPr>
              <w:t xml:space="preserve">5.3.3.2 The Contract </w:t>
            </w:r>
            <w:r w:rsidR="0016271B" w:rsidRPr="00537EF4">
              <w:rPr>
                <w:rFonts w:ascii="Verdana" w:hAnsi="Verdana"/>
                <w:kern w:val="2"/>
                <w:sz w:val="20"/>
              </w:rPr>
              <w:t>P</w:t>
            </w:r>
            <w:r w:rsidRPr="00537EF4">
              <w:rPr>
                <w:rFonts w:ascii="Verdana" w:hAnsi="Verdana"/>
                <w:kern w:val="2"/>
                <w:sz w:val="20"/>
              </w:rPr>
              <w:t xml:space="preserve">rice/rates shall be revised only for the part of the Contract that has not been redeemed, i.e. for Goods that have not been accepted and paid for. A subsequent revision of the Contract </w:t>
            </w:r>
            <w:r w:rsidR="0016271B" w:rsidRPr="00537EF4">
              <w:rPr>
                <w:rFonts w:ascii="Verdana" w:hAnsi="Verdana"/>
                <w:kern w:val="2"/>
                <w:sz w:val="20"/>
              </w:rPr>
              <w:t>P</w:t>
            </w:r>
            <w:r w:rsidR="00C463A7" w:rsidRPr="00537EF4">
              <w:rPr>
                <w:rFonts w:ascii="Verdana" w:hAnsi="Verdana"/>
                <w:kern w:val="2"/>
                <w:sz w:val="20"/>
              </w:rPr>
              <w:t xml:space="preserve">rice/rates </w:t>
            </w:r>
            <w:r w:rsidRPr="00537EF4">
              <w:rPr>
                <w:rFonts w:ascii="Verdana" w:hAnsi="Verdana"/>
                <w:kern w:val="2"/>
                <w:sz w:val="20"/>
              </w:rPr>
              <w:t>may not cover a period for which a revision has already been made.</w:t>
            </w:r>
          </w:p>
          <w:p w14:paraId="6ABFD5A0" w14:textId="2DDAC048" w:rsidR="00A85F8A" w:rsidRPr="00537EF4" w:rsidRDefault="00A85F8A" w:rsidP="00A85F8A">
            <w:pPr>
              <w:rPr>
                <w:rFonts w:ascii="Verdana" w:hAnsi="Verdana"/>
                <w:kern w:val="2"/>
                <w:sz w:val="20"/>
              </w:rPr>
            </w:pPr>
            <w:r w:rsidRPr="00537EF4">
              <w:rPr>
                <w:rFonts w:ascii="Verdana" w:hAnsi="Verdana"/>
                <w:kern w:val="2"/>
                <w:sz w:val="20"/>
              </w:rPr>
              <w:t>5.3.3.3 If the delivery of Goods is delayed due to the Supplier</w:t>
            </w:r>
            <w:r w:rsidR="00BE2726" w:rsidRPr="00537EF4">
              <w:rPr>
                <w:rFonts w:ascii="Verdana" w:hAnsi="Verdana"/>
                <w:kern w:val="2"/>
                <w:sz w:val="20"/>
              </w:rPr>
              <w:t>’</w:t>
            </w:r>
            <w:r w:rsidRPr="00537EF4">
              <w:rPr>
                <w:rFonts w:ascii="Verdana" w:hAnsi="Verdana"/>
                <w:kern w:val="2"/>
                <w:sz w:val="20"/>
              </w:rPr>
              <w:t>s fault, the price/rates of Goods delayed in delivery shall not be revised for price level increases (may not be increased).</w:t>
            </w:r>
          </w:p>
          <w:p w14:paraId="5C7346B8" w14:textId="07B3A643" w:rsidR="00A85F8A" w:rsidRPr="00537EF4" w:rsidRDefault="00A85F8A" w:rsidP="00A85F8A">
            <w:pPr>
              <w:rPr>
                <w:rFonts w:ascii="Verdana" w:hAnsi="Verdana"/>
                <w:kern w:val="2"/>
                <w:sz w:val="20"/>
              </w:rPr>
            </w:pPr>
            <w:r w:rsidRPr="00537EF4">
              <w:rPr>
                <w:rFonts w:ascii="Verdana" w:hAnsi="Verdana"/>
                <w:kern w:val="2"/>
                <w:sz w:val="20"/>
              </w:rPr>
              <w:t xml:space="preserve">5.3.3.4 For the purpose of the revision of the Contract </w:t>
            </w:r>
            <w:r w:rsidR="0016271B" w:rsidRPr="00537EF4">
              <w:rPr>
                <w:rFonts w:ascii="Verdana" w:hAnsi="Verdana"/>
                <w:kern w:val="2"/>
                <w:sz w:val="20"/>
              </w:rPr>
              <w:t>P</w:t>
            </w:r>
            <w:r w:rsidRPr="00537EF4">
              <w:rPr>
                <w:rFonts w:ascii="Verdana" w:hAnsi="Verdana"/>
                <w:kern w:val="2"/>
                <w:sz w:val="20"/>
              </w:rPr>
              <w:t>rice/rates, the Parties shall be guided by the data of the Indicators Database published by the State Data Agency on the Official Statistics Portal. The other Party may not be required to provide an official document or certification issued by the State Data Agency or other authority.</w:t>
            </w:r>
          </w:p>
          <w:p w14:paraId="4D6CFAC0" w14:textId="44759E96" w:rsidR="00A85F8A" w:rsidRPr="00537EF4" w:rsidRDefault="00A85F8A" w:rsidP="00A85F8A">
            <w:pPr>
              <w:rPr>
                <w:rFonts w:ascii="Verdana" w:hAnsi="Verdana"/>
                <w:kern w:val="2"/>
                <w:sz w:val="20"/>
              </w:rPr>
            </w:pPr>
            <w:r w:rsidRPr="00537EF4">
              <w:rPr>
                <w:rFonts w:ascii="Verdana" w:hAnsi="Verdana"/>
                <w:kern w:val="2"/>
                <w:sz w:val="20"/>
              </w:rPr>
              <w:t xml:space="preserve">5.3.3.5 The Parties are required to specify in the Agreement the value of the index of consumer goods and services at the beginning of the period and the date of its determination, the value of the index at the end of the period and the date of its determination, the price change (k), the revised Contract </w:t>
            </w:r>
            <w:r w:rsidR="0016271B" w:rsidRPr="00537EF4">
              <w:rPr>
                <w:rFonts w:ascii="Verdana" w:hAnsi="Verdana"/>
                <w:kern w:val="2"/>
                <w:sz w:val="20"/>
              </w:rPr>
              <w:t>P</w:t>
            </w:r>
            <w:r w:rsidRPr="00537EF4">
              <w:rPr>
                <w:rFonts w:ascii="Verdana" w:hAnsi="Verdana"/>
                <w:kern w:val="2"/>
                <w:sz w:val="20"/>
              </w:rPr>
              <w:t>rice/rates</w:t>
            </w:r>
            <w:r w:rsidR="00F256B0" w:rsidRPr="00537EF4">
              <w:rPr>
                <w:rFonts w:ascii="Verdana" w:hAnsi="Verdana"/>
                <w:kern w:val="2"/>
                <w:sz w:val="20"/>
              </w:rPr>
              <w:t xml:space="preserve"> and</w:t>
            </w:r>
            <w:r w:rsidRPr="00537EF4">
              <w:rPr>
                <w:rFonts w:ascii="Verdana" w:hAnsi="Verdana"/>
                <w:kern w:val="2"/>
                <w:sz w:val="20"/>
              </w:rPr>
              <w:t xml:space="preserve"> the revised </w:t>
            </w:r>
            <w:r w:rsidR="00F256B0" w:rsidRPr="00537EF4">
              <w:rPr>
                <w:rFonts w:ascii="Verdana" w:hAnsi="Verdana"/>
                <w:kern w:val="2"/>
                <w:sz w:val="20"/>
              </w:rPr>
              <w:t>o</w:t>
            </w:r>
            <w:r w:rsidR="005D7B70" w:rsidRPr="00537EF4">
              <w:rPr>
                <w:rFonts w:ascii="Verdana" w:hAnsi="Verdana"/>
                <w:kern w:val="2"/>
                <w:sz w:val="20"/>
              </w:rPr>
              <w:t xml:space="preserve">riginal </w:t>
            </w:r>
            <w:r w:rsidRPr="00537EF4">
              <w:rPr>
                <w:rFonts w:ascii="Verdana" w:hAnsi="Verdana"/>
                <w:kern w:val="2"/>
                <w:sz w:val="20"/>
              </w:rPr>
              <w:t xml:space="preserve">value of the </w:t>
            </w:r>
            <w:r w:rsidR="005D7B70" w:rsidRPr="00537EF4">
              <w:rPr>
                <w:rFonts w:ascii="Verdana" w:hAnsi="Verdana"/>
                <w:kern w:val="2"/>
                <w:sz w:val="20"/>
              </w:rPr>
              <w:t>Contract</w:t>
            </w:r>
            <w:r w:rsidRPr="00537EF4">
              <w:rPr>
                <w:rFonts w:ascii="Verdana" w:hAnsi="Verdana"/>
                <w:kern w:val="2"/>
                <w:sz w:val="20"/>
              </w:rPr>
              <w:t>.</w:t>
            </w:r>
          </w:p>
          <w:p w14:paraId="68DC85E4" w14:textId="052C3BC7" w:rsidR="00A85F8A" w:rsidRPr="00537EF4" w:rsidRDefault="00A85F8A" w:rsidP="00A85F8A">
            <w:pPr>
              <w:rPr>
                <w:rFonts w:ascii="Verdana" w:hAnsi="Verdana"/>
                <w:kern w:val="2"/>
                <w:sz w:val="20"/>
              </w:rPr>
            </w:pPr>
            <w:r w:rsidRPr="00537EF4">
              <w:rPr>
                <w:rFonts w:ascii="Verdana" w:hAnsi="Verdana"/>
                <w:kern w:val="2"/>
                <w:sz w:val="20"/>
              </w:rPr>
              <w:t xml:space="preserve">5.3.3.6 The new Contract </w:t>
            </w:r>
            <w:r w:rsidR="007E13DF" w:rsidRPr="00537EF4">
              <w:rPr>
                <w:rFonts w:ascii="Verdana" w:hAnsi="Verdana"/>
                <w:kern w:val="2"/>
                <w:sz w:val="20"/>
              </w:rPr>
              <w:t xml:space="preserve">rates </w:t>
            </w:r>
            <w:r w:rsidRPr="00537EF4">
              <w:rPr>
                <w:rFonts w:ascii="Verdana" w:hAnsi="Verdana"/>
                <w:kern w:val="2"/>
                <w:sz w:val="20"/>
              </w:rPr>
              <w:t>shall be calculated in accordance with the formula below:</w:t>
            </w:r>
          </w:p>
          <w:p w14:paraId="6F097C7A" w14:textId="4F89A5BF" w:rsidR="00A85F8A" w:rsidRPr="00537EF4" w:rsidRDefault="008D372B" w:rsidP="00A85F8A">
            <w:pPr>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FF09EA" w:rsidRPr="00537EF4">
              <w:rPr>
                <w:rFonts w:ascii="Verdana" w:hAnsi="Verdana"/>
                <w:sz w:val="20"/>
              </w:rPr>
              <w:t xml:space="preserve">, </w:t>
            </w:r>
            <w:r w:rsidR="00A85F8A" w:rsidRPr="00537EF4">
              <w:rPr>
                <w:rFonts w:ascii="Verdana" w:hAnsi="Verdana"/>
                <w:kern w:val="2"/>
                <w:sz w:val="20"/>
              </w:rPr>
              <w:t xml:space="preserve">where </w:t>
            </w:r>
            <w:r w:rsidR="00A85F8A" w:rsidRPr="00537EF4">
              <w:rPr>
                <w:rFonts w:ascii="Verdana" w:hAnsi="Verdana"/>
                <w:i/>
                <w:iCs/>
                <w:kern w:val="2"/>
                <w:sz w:val="20"/>
              </w:rPr>
              <w:t>a</w:t>
            </w:r>
            <w:r w:rsidR="00A85F8A" w:rsidRPr="00537EF4">
              <w:rPr>
                <w:rFonts w:ascii="Verdana" w:hAnsi="Verdana"/>
                <w:kern w:val="2"/>
                <w:sz w:val="20"/>
              </w:rPr>
              <w:t xml:space="preserve"> is the price/</w:t>
            </w:r>
            <w:r w:rsidR="00FF09EA" w:rsidRPr="00537EF4">
              <w:rPr>
                <w:rFonts w:ascii="Verdana" w:hAnsi="Verdana"/>
                <w:kern w:val="2"/>
                <w:sz w:val="20"/>
              </w:rPr>
              <w:t>rate</w:t>
            </w:r>
            <w:r w:rsidR="00A85F8A" w:rsidRPr="00537EF4">
              <w:rPr>
                <w:rFonts w:ascii="Verdana" w:hAnsi="Verdana"/>
                <w:kern w:val="2"/>
                <w:sz w:val="20"/>
              </w:rPr>
              <w:t xml:space="preserve"> (EUR excluding VAT) (if a revision has already been carried out, after the last revision) </w:t>
            </w:r>
          </w:p>
          <w:p w14:paraId="59F94FCD" w14:textId="3052DFF4" w:rsidR="00A85F8A" w:rsidRPr="00537EF4" w:rsidRDefault="00A85F8A" w:rsidP="00A85F8A">
            <w:pPr>
              <w:rPr>
                <w:rFonts w:ascii="Verdana" w:hAnsi="Verdana"/>
                <w:kern w:val="2"/>
                <w:sz w:val="20"/>
              </w:rPr>
            </w:pPr>
            <w:r w:rsidRPr="00537EF4">
              <w:rPr>
                <w:rFonts w:ascii="Verdana" w:hAnsi="Verdana"/>
                <w:kern w:val="2"/>
                <w:sz w:val="20"/>
              </w:rPr>
              <w:t>a</w:t>
            </w:r>
            <w:r w:rsidRPr="00537EF4">
              <w:rPr>
                <w:rFonts w:ascii="Verdana" w:hAnsi="Verdana"/>
                <w:kern w:val="2"/>
                <w:sz w:val="20"/>
                <w:vertAlign w:val="subscript"/>
              </w:rPr>
              <w:t>1</w:t>
            </w:r>
            <w:r w:rsidRPr="00537EF4">
              <w:rPr>
                <w:rFonts w:ascii="Verdana" w:hAnsi="Verdana"/>
                <w:kern w:val="2"/>
                <w:sz w:val="20"/>
              </w:rPr>
              <w:t xml:space="preserve"> </w:t>
            </w:r>
            <w:r w:rsidR="004E37C9" w:rsidRPr="00537EF4">
              <w:rPr>
                <w:rFonts w:ascii="Verdana" w:hAnsi="Verdana"/>
                <w:kern w:val="2"/>
                <w:sz w:val="20"/>
              </w:rPr>
              <w:t>=</w:t>
            </w:r>
            <w:r w:rsidRPr="00537EF4">
              <w:rPr>
                <w:rFonts w:ascii="Verdana" w:hAnsi="Verdana"/>
                <w:kern w:val="2"/>
                <w:sz w:val="20"/>
              </w:rPr>
              <w:t xml:space="preserve"> the recalculated (revised) price/</w:t>
            </w:r>
            <w:r w:rsidR="00DD777B" w:rsidRPr="00537EF4">
              <w:rPr>
                <w:rFonts w:ascii="Verdana" w:hAnsi="Verdana"/>
                <w:kern w:val="2"/>
                <w:sz w:val="20"/>
              </w:rPr>
              <w:t>rate</w:t>
            </w:r>
            <w:r w:rsidRPr="00537EF4">
              <w:rPr>
                <w:rFonts w:ascii="Verdana" w:hAnsi="Verdana"/>
                <w:kern w:val="2"/>
                <w:sz w:val="20"/>
              </w:rPr>
              <w:t xml:space="preserve"> (EUR excluding VAT) </w:t>
            </w:r>
          </w:p>
          <w:p w14:paraId="4C775280" w14:textId="1FE114A0" w:rsidR="00A85F8A" w:rsidRPr="00537EF4" w:rsidRDefault="00A85F8A" w:rsidP="00A85F8A">
            <w:pPr>
              <w:rPr>
                <w:rFonts w:ascii="Verdana" w:hAnsi="Verdana"/>
                <w:kern w:val="2"/>
                <w:sz w:val="20"/>
              </w:rPr>
            </w:pPr>
            <w:r w:rsidRPr="00537EF4">
              <w:rPr>
                <w:rFonts w:ascii="Verdana" w:hAnsi="Verdana"/>
                <w:kern w:val="2"/>
                <w:sz w:val="20"/>
              </w:rPr>
              <w:t xml:space="preserve">k </w:t>
            </w:r>
            <w:r w:rsidR="004E37C9" w:rsidRPr="00537EF4">
              <w:rPr>
                <w:rFonts w:ascii="Verdana" w:hAnsi="Verdana"/>
                <w:kern w:val="2"/>
                <w:sz w:val="20"/>
              </w:rPr>
              <w:t>=</w:t>
            </w:r>
            <w:r w:rsidRPr="00537EF4">
              <w:rPr>
                <w:rFonts w:ascii="Verdana" w:hAnsi="Verdana"/>
                <w:kern w:val="2"/>
                <w:sz w:val="20"/>
              </w:rPr>
              <w:t xml:space="preserve"> the change (increase or decrease) in the price of consumer goods and services (in %) calculated from the index for consumer goods and services. The value of </w:t>
            </w:r>
            <w:r w:rsidR="00F256B0" w:rsidRPr="00537EF4">
              <w:rPr>
                <w:rFonts w:ascii="Verdana" w:hAnsi="Verdana"/>
                <w:kern w:val="2"/>
                <w:sz w:val="20"/>
              </w:rPr>
              <w:t>‘</w:t>
            </w:r>
            <w:r w:rsidRPr="00537EF4">
              <w:rPr>
                <w:rFonts w:ascii="Verdana" w:hAnsi="Verdana"/>
                <w:kern w:val="2"/>
                <w:sz w:val="20"/>
              </w:rPr>
              <w:t>k</w:t>
            </w:r>
            <w:r w:rsidR="00F256B0" w:rsidRPr="00537EF4">
              <w:rPr>
                <w:rFonts w:ascii="Verdana" w:hAnsi="Verdana"/>
                <w:kern w:val="2"/>
                <w:sz w:val="20"/>
              </w:rPr>
              <w:t>’</w:t>
            </w:r>
            <w:r w:rsidRPr="00537EF4">
              <w:rPr>
                <w:rFonts w:ascii="Verdana" w:hAnsi="Verdana"/>
                <w:kern w:val="2"/>
                <w:sz w:val="20"/>
              </w:rPr>
              <w:t xml:space="preserve"> is calculated according to the formula:</w:t>
            </w:r>
          </w:p>
          <w:p w14:paraId="18A4C8FA" w14:textId="25594179" w:rsidR="00A85F8A" w:rsidRPr="00537EF4" w:rsidRDefault="009D4889" w:rsidP="00A85F8A">
            <w:pPr>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00E841A1" w:rsidRPr="00537EF4">
              <w:rPr>
                <w:rFonts w:ascii="Verdana" w:hAnsi="Verdana"/>
                <w:sz w:val="20"/>
              </w:rPr>
              <w:t>%</w:t>
            </w:r>
            <w:r w:rsidR="00462149" w:rsidRPr="00537EF4">
              <w:rPr>
                <w:rFonts w:ascii="Verdana" w:hAnsi="Verdana"/>
                <w:sz w:val="20"/>
              </w:rPr>
              <w:t xml:space="preserve">, </w:t>
            </w:r>
            <w:proofErr w:type="gramStart"/>
            <w:r w:rsidR="00A85F8A" w:rsidRPr="00537EF4">
              <w:rPr>
                <w:rFonts w:ascii="Verdana" w:hAnsi="Verdana"/>
                <w:kern w:val="2"/>
                <w:sz w:val="20"/>
              </w:rPr>
              <w:t>where</w:t>
            </w:r>
            <w:proofErr w:type="gramEnd"/>
          </w:p>
          <w:p w14:paraId="04BED572" w14:textId="08E66F84" w:rsidR="00A85F8A" w:rsidRPr="00537EF4" w:rsidRDefault="00057A74" w:rsidP="00A85F8A">
            <w:pPr>
              <w:rPr>
                <w:rFonts w:ascii="Verdana" w:hAnsi="Verdana"/>
                <w:kern w:val="2"/>
                <w:sz w:val="20"/>
              </w:rPr>
            </w:pPr>
            <w:proofErr w:type="spellStart"/>
            <w:r w:rsidRPr="00537EF4">
              <w:rPr>
                <w:rFonts w:ascii="Verdana" w:hAnsi="Verdana"/>
                <w:kern w:val="2"/>
                <w:sz w:val="20"/>
              </w:rPr>
              <w:t>Ind</w:t>
            </w:r>
            <w:r w:rsidRPr="00537EF4">
              <w:rPr>
                <w:rFonts w:ascii="Verdana" w:hAnsi="Verdana"/>
                <w:kern w:val="2"/>
                <w:sz w:val="20"/>
                <w:vertAlign w:val="subscript"/>
              </w:rPr>
              <w:t>naujausias</w:t>
            </w:r>
            <w:proofErr w:type="spellEnd"/>
            <w:r w:rsidRPr="00537EF4">
              <w:rPr>
                <w:rFonts w:ascii="Verdana" w:hAnsi="Verdana"/>
                <w:kern w:val="2"/>
                <w:sz w:val="20"/>
              </w:rPr>
              <w:t xml:space="preserve"> </w:t>
            </w:r>
            <w:r w:rsidR="00F256B0" w:rsidRPr="00537EF4">
              <w:rPr>
                <w:rFonts w:ascii="Verdana" w:hAnsi="Verdana"/>
                <w:kern w:val="2"/>
                <w:sz w:val="20"/>
              </w:rPr>
              <w:t>is</w:t>
            </w:r>
            <w:r w:rsidRPr="00537EF4">
              <w:rPr>
                <w:rFonts w:ascii="Verdana" w:hAnsi="Verdana"/>
                <w:kern w:val="2"/>
                <w:sz w:val="20"/>
              </w:rPr>
              <w:t xml:space="preserve"> </w:t>
            </w:r>
            <w:r w:rsidR="00A85F8A" w:rsidRPr="00537EF4">
              <w:rPr>
                <w:rFonts w:ascii="Verdana" w:hAnsi="Verdana"/>
                <w:kern w:val="2"/>
                <w:sz w:val="20"/>
              </w:rPr>
              <w:t>the most recent index for consumer goods and services published on the date of sending the request for price/rate revision to the other country.</w:t>
            </w:r>
          </w:p>
          <w:p w14:paraId="280F39DA" w14:textId="314AFE55" w:rsidR="00A85F8A" w:rsidRPr="00537EF4" w:rsidRDefault="00133681" w:rsidP="00A85F8A">
            <w:pPr>
              <w:rPr>
                <w:rFonts w:ascii="Verdana" w:hAnsi="Verdana"/>
                <w:kern w:val="2"/>
                <w:sz w:val="20"/>
              </w:rPr>
            </w:pPr>
            <w:proofErr w:type="spellStart"/>
            <w:r w:rsidRPr="00537EF4">
              <w:rPr>
                <w:rFonts w:ascii="Verdana" w:hAnsi="Verdana"/>
                <w:kern w:val="2"/>
                <w:sz w:val="20"/>
              </w:rPr>
              <w:t>Ind</w:t>
            </w:r>
            <w:r w:rsidRPr="00537EF4">
              <w:rPr>
                <w:rFonts w:ascii="Verdana" w:hAnsi="Verdana"/>
                <w:kern w:val="2"/>
                <w:sz w:val="20"/>
                <w:vertAlign w:val="subscript"/>
              </w:rPr>
              <w:t>pradžia</w:t>
            </w:r>
            <w:proofErr w:type="spellEnd"/>
            <w:r w:rsidRPr="00537EF4">
              <w:rPr>
                <w:rFonts w:ascii="Verdana" w:hAnsi="Verdana"/>
                <w:kern w:val="2"/>
                <w:sz w:val="20"/>
              </w:rPr>
              <w:t xml:space="preserve"> </w:t>
            </w:r>
            <w:r w:rsidR="00F256B0" w:rsidRPr="00537EF4">
              <w:rPr>
                <w:rFonts w:ascii="Verdana" w:hAnsi="Verdana"/>
                <w:kern w:val="2"/>
                <w:sz w:val="20"/>
              </w:rPr>
              <w:t>is the</w:t>
            </w:r>
            <w:r w:rsidR="00E841A1" w:rsidRPr="00537EF4">
              <w:rPr>
                <w:rFonts w:ascii="Verdana" w:hAnsi="Verdana"/>
                <w:kern w:val="2"/>
                <w:sz w:val="20"/>
              </w:rPr>
              <w:t xml:space="preserve"> </w:t>
            </w:r>
            <w:r w:rsidR="00A85F8A" w:rsidRPr="00537EF4">
              <w:rPr>
                <w:rFonts w:ascii="Verdana" w:hAnsi="Verdana"/>
                <w:kern w:val="2"/>
                <w:sz w:val="20"/>
              </w:rPr>
              <w:t xml:space="preserve">index of consumer goods and services for the start date (month) of the period. In the case of the first recalculation, the beginning of the period (month) shall be the month of the date of entry into force of the </w:t>
            </w:r>
            <w:r w:rsidR="006D1893" w:rsidRPr="00537EF4">
              <w:rPr>
                <w:rFonts w:ascii="Verdana" w:hAnsi="Verdana"/>
                <w:kern w:val="2"/>
                <w:sz w:val="20"/>
              </w:rPr>
              <w:t>Contract</w:t>
            </w:r>
            <w:r w:rsidR="00A85F8A" w:rsidRPr="00537EF4">
              <w:rPr>
                <w:rFonts w:ascii="Verdana" w:hAnsi="Verdana"/>
                <w:kern w:val="2"/>
                <w:sz w:val="20"/>
              </w:rPr>
              <w:t>. In the case of the second and subsequent recalculations, the beginning of the period (month) shall be the month of the published value of the relevant index used at the time of the last recalculation.</w:t>
            </w:r>
          </w:p>
          <w:p w14:paraId="6B2B25F4" w14:textId="06BF7036" w:rsidR="00A85F8A" w:rsidRPr="00537EF4" w:rsidRDefault="00A85F8A" w:rsidP="00A85F8A">
            <w:pPr>
              <w:rPr>
                <w:rFonts w:ascii="Verdana" w:hAnsi="Verdana"/>
                <w:kern w:val="2"/>
                <w:sz w:val="20"/>
              </w:rPr>
            </w:pPr>
            <w:r w:rsidRPr="00537EF4">
              <w:rPr>
                <w:rFonts w:ascii="Verdana" w:hAnsi="Verdana"/>
                <w:kern w:val="2"/>
                <w:sz w:val="20"/>
              </w:rPr>
              <w:t xml:space="preserve">5.3.3.7. For the purposes of the calculation, index values shall be taken to </w:t>
            </w:r>
            <w:r w:rsidRPr="00537EF4">
              <w:rPr>
                <w:rFonts w:ascii="Verdana" w:hAnsi="Verdana"/>
                <w:b/>
                <w:bCs/>
                <w:kern w:val="2"/>
                <w:sz w:val="20"/>
              </w:rPr>
              <w:t>four</w:t>
            </w:r>
            <w:r w:rsidRPr="00537EF4">
              <w:rPr>
                <w:rFonts w:ascii="Verdana" w:hAnsi="Verdana"/>
                <w:kern w:val="2"/>
                <w:sz w:val="20"/>
              </w:rPr>
              <w:t xml:space="preserve"> decimal places. The calculated change (k) shall be used for further calculations rounded to </w:t>
            </w:r>
            <w:r w:rsidRPr="00537EF4">
              <w:rPr>
                <w:rFonts w:ascii="Verdana" w:hAnsi="Verdana"/>
                <w:b/>
                <w:bCs/>
                <w:kern w:val="2"/>
                <w:sz w:val="20"/>
              </w:rPr>
              <w:t>one</w:t>
            </w:r>
            <w:r w:rsidRPr="00537EF4">
              <w:rPr>
                <w:rFonts w:ascii="Verdana" w:hAnsi="Verdana"/>
                <w:kern w:val="2"/>
                <w:sz w:val="20"/>
              </w:rPr>
              <w:t xml:space="preserve"> </w:t>
            </w:r>
            <w:r w:rsidR="00F256B0" w:rsidRPr="00537EF4">
              <w:rPr>
                <w:rFonts w:ascii="Verdana" w:hAnsi="Verdana"/>
                <w:kern w:val="2"/>
                <w:sz w:val="20"/>
              </w:rPr>
              <w:t>decimal place</w:t>
            </w:r>
            <w:r w:rsidRPr="00537EF4">
              <w:rPr>
                <w:rFonts w:ascii="Verdana" w:hAnsi="Verdana"/>
                <w:kern w:val="2"/>
                <w:sz w:val="20"/>
              </w:rPr>
              <w:t xml:space="preserve"> and the calculated fee </w:t>
            </w:r>
            <w:r w:rsidR="00F256B0" w:rsidRPr="00537EF4">
              <w:rPr>
                <w:rFonts w:ascii="Verdana" w:hAnsi="Verdana"/>
                <w:kern w:val="2"/>
                <w:sz w:val="20"/>
              </w:rPr>
              <w:t>‘</w:t>
            </w:r>
            <w:r w:rsidRPr="00537EF4">
              <w:rPr>
                <w:rFonts w:ascii="Verdana" w:hAnsi="Verdana"/>
                <w:kern w:val="2"/>
                <w:sz w:val="20"/>
              </w:rPr>
              <w:t>a</w:t>
            </w:r>
            <w:r w:rsidRPr="00537EF4">
              <w:rPr>
                <w:rFonts w:ascii="Verdana" w:hAnsi="Verdana"/>
                <w:kern w:val="2"/>
                <w:sz w:val="20"/>
                <w:vertAlign w:val="subscript"/>
              </w:rPr>
              <w:t>1</w:t>
            </w:r>
            <w:r w:rsidR="00F256B0" w:rsidRPr="00537EF4">
              <w:rPr>
                <w:rFonts w:ascii="Verdana" w:hAnsi="Verdana"/>
                <w:kern w:val="2"/>
                <w:sz w:val="20"/>
              </w:rPr>
              <w:t>’</w:t>
            </w:r>
            <w:r w:rsidRPr="00537EF4">
              <w:rPr>
                <w:rFonts w:ascii="Verdana" w:hAnsi="Verdana"/>
                <w:kern w:val="2"/>
                <w:sz w:val="20"/>
              </w:rPr>
              <w:t xml:space="preserve"> shall be rounded to </w:t>
            </w:r>
            <w:r w:rsidRPr="00537EF4">
              <w:rPr>
                <w:rFonts w:ascii="Verdana" w:hAnsi="Verdana"/>
                <w:b/>
                <w:bCs/>
                <w:kern w:val="2"/>
                <w:sz w:val="20"/>
              </w:rPr>
              <w:t>two</w:t>
            </w:r>
            <w:r w:rsidRPr="00537EF4">
              <w:rPr>
                <w:rFonts w:ascii="Verdana" w:hAnsi="Verdana"/>
                <w:kern w:val="2"/>
                <w:sz w:val="20"/>
              </w:rPr>
              <w:t xml:space="preserve"> </w:t>
            </w:r>
            <w:r w:rsidR="00F256B0" w:rsidRPr="00537EF4">
              <w:rPr>
                <w:rFonts w:ascii="Verdana" w:hAnsi="Verdana"/>
                <w:kern w:val="2"/>
                <w:sz w:val="20"/>
              </w:rPr>
              <w:t>decimal places</w:t>
            </w:r>
            <w:r w:rsidRPr="00537EF4">
              <w:rPr>
                <w:rFonts w:ascii="Verdana" w:hAnsi="Verdana"/>
                <w:kern w:val="2"/>
                <w:sz w:val="20"/>
              </w:rPr>
              <w:t>.</w:t>
            </w:r>
          </w:p>
          <w:p w14:paraId="715BDF99" w14:textId="3B20A97C" w:rsidR="00A85F8A" w:rsidRPr="00537EF4" w:rsidRDefault="00A85F8A" w:rsidP="00A85F8A">
            <w:pPr>
              <w:rPr>
                <w:rFonts w:ascii="Verdana" w:hAnsi="Verdana"/>
                <w:kern w:val="2"/>
                <w:sz w:val="20"/>
              </w:rPr>
            </w:pPr>
            <w:r w:rsidRPr="00537EF4">
              <w:rPr>
                <w:rFonts w:ascii="Verdana" w:hAnsi="Verdana"/>
                <w:kern w:val="2"/>
                <w:sz w:val="20"/>
              </w:rPr>
              <w:t xml:space="preserve">5.3.3.8. The Party requesting a revision of the Contract </w:t>
            </w:r>
            <w:r w:rsidR="0016271B" w:rsidRPr="00537EF4">
              <w:rPr>
                <w:rFonts w:ascii="Verdana" w:hAnsi="Verdana"/>
                <w:kern w:val="2"/>
                <w:sz w:val="20"/>
              </w:rPr>
              <w:t>P</w:t>
            </w:r>
            <w:r w:rsidRPr="00537EF4">
              <w:rPr>
                <w:rFonts w:ascii="Verdana" w:hAnsi="Verdana"/>
                <w:kern w:val="2"/>
                <w:sz w:val="20"/>
              </w:rPr>
              <w:t xml:space="preserve">rice/fees shall contact the other Party in writing and provide in the request all the necessary information: the Contract name, number, date, list of undelivered and unpaid Goods with quantities, </w:t>
            </w:r>
            <w:r w:rsidR="0016271B" w:rsidRPr="00537EF4">
              <w:rPr>
                <w:rFonts w:ascii="Verdana" w:hAnsi="Verdana"/>
                <w:kern w:val="2"/>
                <w:sz w:val="20"/>
              </w:rPr>
              <w:t>i</w:t>
            </w:r>
            <w:r w:rsidRPr="00537EF4">
              <w:rPr>
                <w:rFonts w:ascii="Verdana" w:hAnsi="Verdana"/>
                <w:kern w:val="2"/>
                <w:sz w:val="20"/>
              </w:rPr>
              <w:t xml:space="preserve">ndex values with references to public sources on the Official Statistics Portal of the State Data Agency or other official sources, other relevant information. In the request, the Party shall not be entitled to specify a different </w:t>
            </w:r>
            <w:r w:rsidR="0016271B" w:rsidRPr="00537EF4">
              <w:rPr>
                <w:rFonts w:ascii="Verdana" w:hAnsi="Verdana"/>
                <w:kern w:val="2"/>
                <w:sz w:val="20"/>
              </w:rPr>
              <w:t>i</w:t>
            </w:r>
            <w:r w:rsidRPr="00537EF4">
              <w:rPr>
                <w:rFonts w:ascii="Verdana" w:hAnsi="Verdana"/>
                <w:kern w:val="2"/>
                <w:sz w:val="20"/>
              </w:rPr>
              <w:t xml:space="preserve">ndex or to request a </w:t>
            </w:r>
            <w:r w:rsidRPr="00537EF4">
              <w:rPr>
                <w:rFonts w:ascii="Verdana" w:hAnsi="Verdana"/>
                <w:kern w:val="2"/>
                <w:sz w:val="20"/>
              </w:rPr>
              <w:lastRenderedPageBreak/>
              <w:t xml:space="preserve">recalculation based on a different </w:t>
            </w:r>
            <w:r w:rsidR="0016271B" w:rsidRPr="00537EF4">
              <w:rPr>
                <w:rFonts w:ascii="Verdana" w:hAnsi="Verdana"/>
                <w:kern w:val="2"/>
                <w:sz w:val="20"/>
              </w:rPr>
              <w:t>i</w:t>
            </w:r>
            <w:r w:rsidRPr="00537EF4">
              <w:rPr>
                <w:rFonts w:ascii="Verdana" w:hAnsi="Verdana"/>
                <w:kern w:val="2"/>
                <w:sz w:val="20"/>
              </w:rPr>
              <w:t>ndex than the one specified in this procedure.</w:t>
            </w:r>
          </w:p>
          <w:p w14:paraId="6C9DE864" w14:textId="22E9474A" w:rsidR="00A85F8A" w:rsidRPr="00537EF4" w:rsidRDefault="00A85F8A" w:rsidP="00A85F8A">
            <w:pPr>
              <w:rPr>
                <w:rFonts w:ascii="Verdana" w:hAnsi="Verdana"/>
                <w:kern w:val="2"/>
                <w:sz w:val="20"/>
              </w:rPr>
            </w:pPr>
            <w:r w:rsidRPr="00537EF4">
              <w:rPr>
                <w:rFonts w:ascii="Verdana" w:hAnsi="Verdana"/>
                <w:kern w:val="2"/>
                <w:sz w:val="20"/>
              </w:rPr>
              <w:t xml:space="preserve">5.3.3.9 The Agreement shall be concluded within </w:t>
            </w:r>
            <w:r w:rsidR="00537EF4" w:rsidRPr="00537EF4">
              <w:rPr>
                <w:rFonts w:ascii="Verdana" w:hAnsi="Verdana"/>
                <w:kern w:val="2"/>
                <w:sz w:val="20"/>
              </w:rPr>
              <w:t>10 (ten) business days</w:t>
            </w:r>
            <w:r w:rsidRPr="00537EF4">
              <w:rPr>
                <w:rFonts w:ascii="Verdana" w:hAnsi="Verdana"/>
                <w:kern w:val="2"/>
                <w:sz w:val="20"/>
              </w:rPr>
              <w:t xml:space="preserve"> from the date of receipt of a proper request for recalculation of the Contract </w:t>
            </w:r>
            <w:r w:rsidR="0016271B" w:rsidRPr="00537EF4">
              <w:rPr>
                <w:rFonts w:ascii="Verdana" w:hAnsi="Verdana"/>
                <w:kern w:val="2"/>
                <w:sz w:val="20"/>
              </w:rPr>
              <w:t>P</w:t>
            </w:r>
            <w:r w:rsidR="00F22AE5" w:rsidRPr="00537EF4">
              <w:rPr>
                <w:rFonts w:ascii="Verdana" w:hAnsi="Verdana"/>
                <w:kern w:val="2"/>
                <w:sz w:val="20"/>
              </w:rPr>
              <w:t xml:space="preserve">rice/rates </w:t>
            </w:r>
            <w:r w:rsidRPr="00537EF4">
              <w:rPr>
                <w:rFonts w:ascii="Verdana" w:hAnsi="Verdana"/>
                <w:kern w:val="2"/>
                <w:sz w:val="20"/>
              </w:rPr>
              <w:t>by a Party.</w:t>
            </w:r>
          </w:p>
          <w:p w14:paraId="3AD508C9" w14:textId="78D96F99" w:rsidR="005A5832" w:rsidRPr="000364DD" w:rsidRDefault="00A85F8A" w:rsidP="00A85F8A">
            <w:pPr>
              <w:rPr>
                <w:rFonts w:ascii="Verdana" w:hAnsi="Verdana"/>
                <w:color w:val="000000"/>
                <w:kern w:val="2"/>
                <w:sz w:val="20"/>
                <w:bdr w:val="none" w:sz="0" w:space="0" w:color="auto" w:frame="1"/>
              </w:rPr>
            </w:pPr>
            <w:r w:rsidRPr="00537EF4">
              <w:rPr>
                <w:rFonts w:ascii="Verdana" w:hAnsi="Verdana"/>
                <w:kern w:val="2"/>
                <w:sz w:val="20"/>
              </w:rPr>
              <w:t xml:space="preserve">5.3.3.10. The Agreement shall not entitle the Parties to modify the procedure set out in the Procedure or any other provisions of the Contract, except where the modification is made in accordance with the provisions of the Public Procurement </w:t>
            </w:r>
            <w:r w:rsidR="00863113" w:rsidRPr="00537EF4">
              <w:rPr>
                <w:rFonts w:ascii="Verdana" w:hAnsi="Verdana"/>
                <w:kern w:val="2"/>
                <w:sz w:val="20"/>
              </w:rPr>
              <w:t>Law</w:t>
            </w:r>
            <w:r w:rsidRPr="00537EF4">
              <w:rPr>
                <w:rFonts w:ascii="Verdana" w:hAnsi="Verdana"/>
                <w:kern w:val="2"/>
                <w:sz w:val="20"/>
              </w:rPr>
              <w:t>.</w:t>
            </w:r>
          </w:p>
        </w:tc>
      </w:tr>
      <w:tr w:rsidR="005A5832" w:rsidRPr="000364DD" w14:paraId="53FBEC22" w14:textId="77777777">
        <w:trPr>
          <w:trHeight w:val="300"/>
        </w:trPr>
        <w:tc>
          <w:tcPr>
            <w:tcW w:w="2704" w:type="dxa"/>
            <w:gridSpan w:val="2"/>
          </w:tcPr>
          <w:p w14:paraId="47780F9E" w14:textId="710ADFAD" w:rsidR="005A5832" w:rsidRPr="000364DD" w:rsidRDefault="00A85F8A" w:rsidP="00C23CF6">
            <w:pPr>
              <w:rPr>
                <w:rFonts w:ascii="Verdana" w:hAnsi="Verdana"/>
                <w:b/>
                <w:bCs/>
                <w:kern w:val="2"/>
                <w:sz w:val="20"/>
              </w:rPr>
            </w:pPr>
            <w:r w:rsidRPr="000364DD">
              <w:rPr>
                <w:rFonts w:ascii="Verdana" w:hAnsi="Verdana"/>
                <w:b/>
                <w:bCs/>
                <w:kern w:val="2"/>
                <w:sz w:val="20"/>
              </w:rPr>
              <w:lastRenderedPageBreak/>
              <w:t xml:space="preserve">5.3.4 Revision of the Contract </w:t>
            </w:r>
            <w:r w:rsidR="0016271B">
              <w:rPr>
                <w:rFonts w:ascii="Verdana" w:hAnsi="Verdana"/>
                <w:b/>
                <w:bCs/>
                <w:kern w:val="2"/>
                <w:sz w:val="20"/>
              </w:rPr>
              <w:t>P</w:t>
            </w:r>
            <w:r w:rsidRPr="000364DD">
              <w:rPr>
                <w:rFonts w:ascii="Verdana" w:hAnsi="Verdana"/>
                <w:b/>
                <w:bCs/>
                <w:kern w:val="2"/>
                <w:sz w:val="20"/>
              </w:rPr>
              <w:t xml:space="preserve">rice/fees due to a change in the price level in accordance with changes in the price level of the </w:t>
            </w:r>
            <w:r w:rsidR="008B7F2F" w:rsidRPr="000364DD">
              <w:rPr>
                <w:rFonts w:ascii="Verdana" w:hAnsi="Verdana"/>
                <w:b/>
                <w:bCs/>
                <w:kern w:val="2"/>
                <w:sz w:val="20"/>
              </w:rPr>
              <w:t>Goods</w:t>
            </w:r>
            <w:r w:rsidRPr="000364DD">
              <w:rPr>
                <w:rFonts w:ascii="Verdana" w:hAnsi="Verdana"/>
                <w:b/>
                <w:bCs/>
                <w:kern w:val="2"/>
                <w:sz w:val="20"/>
              </w:rPr>
              <w:t xml:space="preserve"> groups</w:t>
            </w:r>
          </w:p>
        </w:tc>
        <w:tc>
          <w:tcPr>
            <w:tcW w:w="6831" w:type="dxa"/>
            <w:gridSpan w:val="2"/>
          </w:tcPr>
          <w:p w14:paraId="6D054C96" w14:textId="77777777" w:rsidR="006107B5" w:rsidRPr="000364DD" w:rsidRDefault="006107B5" w:rsidP="006107B5">
            <w:pPr>
              <w:rPr>
                <w:rFonts w:ascii="Verdana" w:hAnsi="Verdana"/>
                <w:kern w:val="2"/>
                <w:sz w:val="20"/>
              </w:rPr>
            </w:pPr>
            <w:r w:rsidRPr="000364DD">
              <w:rPr>
                <w:rFonts w:ascii="Verdana" w:hAnsi="Verdana"/>
                <w:kern w:val="2"/>
                <w:sz w:val="20"/>
              </w:rPr>
              <w:t>Not applicable</w:t>
            </w:r>
          </w:p>
          <w:p w14:paraId="0EA11053" w14:textId="2F5C7467" w:rsidR="005A5832" w:rsidRPr="000364DD" w:rsidRDefault="005A5832" w:rsidP="006107B5">
            <w:pPr>
              <w:rPr>
                <w:rFonts w:ascii="Verdana" w:hAnsi="Verdana"/>
                <w:kern w:val="2"/>
                <w:sz w:val="20"/>
              </w:rPr>
            </w:pPr>
          </w:p>
        </w:tc>
      </w:tr>
      <w:tr w:rsidR="005A5832" w:rsidRPr="000364DD" w14:paraId="233D3F07" w14:textId="77777777">
        <w:trPr>
          <w:trHeight w:val="300"/>
        </w:trPr>
        <w:tc>
          <w:tcPr>
            <w:tcW w:w="2704" w:type="dxa"/>
            <w:gridSpan w:val="2"/>
          </w:tcPr>
          <w:p w14:paraId="029EC619" w14:textId="661D309B" w:rsidR="005A5832" w:rsidRPr="000364DD" w:rsidRDefault="006107B5" w:rsidP="00C23CF6">
            <w:pPr>
              <w:rPr>
                <w:rFonts w:ascii="Verdana" w:hAnsi="Verdana"/>
                <w:b/>
                <w:bCs/>
                <w:kern w:val="2"/>
                <w:sz w:val="20"/>
                <w:highlight w:val="yellow"/>
              </w:rPr>
            </w:pPr>
            <w:r w:rsidRPr="000364DD">
              <w:rPr>
                <w:rFonts w:ascii="Verdana" w:hAnsi="Verdana"/>
                <w:b/>
                <w:bCs/>
                <w:kern w:val="2"/>
                <w:sz w:val="20"/>
              </w:rPr>
              <w:t xml:space="preserve">5.4 Calculation of the Contract </w:t>
            </w:r>
            <w:r w:rsidR="0016271B">
              <w:rPr>
                <w:rFonts w:ascii="Verdana" w:hAnsi="Verdana"/>
                <w:b/>
                <w:bCs/>
                <w:kern w:val="2"/>
                <w:sz w:val="20"/>
              </w:rPr>
              <w:t>P</w:t>
            </w:r>
            <w:r w:rsidRPr="000364DD">
              <w:rPr>
                <w:rFonts w:ascii="Verdana" w:hAnsi="Verdana"/>
                <w:b/>
                <w:bCs/>
                <w:kern w:val="2"/>
                <w:sz w:val="20"/>
              </w:rPr>
              <w:t xml:space="preserve">rice/fees by applying the rules for </w:t>
            </w:r>
            <w:r w:rsidRPr="000364DD">
              <w:rPr>
                <w:rFonts w:ascii="Verdana" w:hAnsi="Verdana"/>
                <w:b/>
                <w:bCs/>
                <w:kern w:val="2"/>
                <w:sz w:val="20"/>
                <w:u w:val="single"/>
              </w:rPr>
              <w:t>quantity</w:t>
            </w:r>
            <w:r w:rsidR="00CB6E9C" w:rsidRPr="000364DD">
              <w:rPr>
                <w:rFonts w:ascii="Verdana" w:hAnsi="Verdana"/>
                <w:b/>
                <w:bCs/>
                <w:kern w:val="2"/>
                <w:sz w:val="20"/>
                <w:u w:val="single"/>
              </w:rPr>
              <w:t xml:space="preserve"> (</w:t>
            </w:r>
            <w:r w:rsidRPr="000364DD">
              <w:rPr>
                <w:rFonts w:ascii="Verdana" w:hAnsi="Verdana"/>
                <w:b/>
                <w:bCs/>
                <w:kern w:val="2"/>
                <w:sz w:val="20"/>
                <w:u w:val="single"/>
              </w:rPr>
              <w:t>volume</w:t>
            </w:r>
            <w:r w:rsidR="00CB6E9C" w:rsidRPr="000364DD">
              <w:rPr>
                <w:rFonts w:ascii="Verdana" w:hAnsi="Verdana"/>
                <w:b/>
                <w:bCs/>
                <w:kern w:val="2"/>
                <w:sz w:val="20"/>
                <w:u w:val="single"/>
              </w:rPr>
              <w:t>)</w:t>
            </w:r>
            <w:r w:rsidRPr="000364DD">
              <w:rPr>
                <w:rFonts w:ascii="Verdana" w:hAnsi="Verdana"/>
                <w:b/>
                <w:bCs/>
                <w:kern w:val="2"/>
                <w:sz w:val="20"/>
              </w:rPr>
              <w:t xml:space="preserve"> changes</w:t>
            </w:r>
          </w:p>
        </w:tc>
        <w:tc>
          <w:tcPr>
            <w:tcW w:w="6831" w:type="dxa"/>
            <w:gridSpan w:val="2"/>
          </w:tcPr>
          <w:p w14:paraId="4A719E7C" w14:textId="71B295A4" w:rsidR="00CD6AE5" w:rsidRPr="00CB4D1D" w:rsidRDefault="00CD6AE5" w:rsidP="00CD6AE5">
            <w:pPr>
              <w:rPr>
                <w:rFonts w:ascii="Verdana" w:hAnsi="Verdana"/>
                <w:kern w:val="2"/>
                <w:sz w:val="20"/>
              </w:rPr>
            </w:pPr>
            <w:r w:rsidRPr="00CB4D1D">
              <w:rPr>
                <w:rFonts w:ascii="Verdana" w:hAnsi="Verdana"/>
                <w:kern w:val="2"/>
                <w:sz w:val="20"/>
              </w:rPr>
              <w:t xml:space="preserve">The </w:t>
            </w:r>
            <w:r w:rsidR="00306ACC" w:rsidRPr="00CB4D1D">
              <w:rPr>
                <w:rFonts w:ascii="Verdana" w:hAnsi="Verdana"/>
                <w:kern w:val="2"/>
                <w:sz w:val="20"/>
              </w:rPr>
              <w:t>Purchaser</w:t>
            </w:r>
            <w:r w:rsidRPr="00CB4D1D">
              <w:rPr>
                <w:rFonts w:ascii="Verdana" w:hAnsi="Verdana"/>
                <w:kern w:val="2"/>
                <w:sz w:val="20"/>
              </w:rPr>
              <w:t xml:space="preserve"> shall have the option to purchase Goods not listed in the Contract but related to the subject matter of the Purchase (</w:t>
            </w:r>
            <w:r w:rsidR="004E37C9" w:rsidRPr="00CB4D1D">
              <w:rPr>
                <w:rFonts w:ascii="Verdana" w:hAnsi="Verdana"/>
                <w:kern w:val="2"/>
                <w:sz w:val="20"/>
              </w:rPr>
              <w:t>‘</w:t>
            </w:r>
            <w:r w:rsidRPr="00CB4D1D">
              <w:rPr>
                <w:rFonts w:ascii="Verdana" w:hAnsi="Verdana"/>
                <w:kern w:val="2"/>
                <w:sz w:val="20"/>
              </w:rPr>
              <w:t>Unforeseen Goods</w:t>
            </w:r>
            <w:r w:rsidR="004E37C9" w:rsidRPr="00CB4D1D">
              <w:rPr>
                <w:rFonts w:ascii="Verdana" w:hAnsi="Verdana"/>
                <w:kern w:val="2"/>
                <w:sz w:val="20"/>
              </w:rPr>
              <w:t>’</w:t>
            </w:r>
            <w:r w:rsidRPr="00CB4D1D">
              <w:rPr>
                <w:rFonts w:ascii="Verdana" w:hAnsi="Verdana"/>
                <w:kern w:val="2"/>
                <w:sz w:val="20"/>
              </w:rPr>
              <w:t>) up to a maximum of ten (10) per cent of the Initial Contract Value (without any increase).</w:t>
            </w:r>
          </w:p>
          <w:p w14:paraId="75A0572D" w14:textId="60150A85" w:rsidR="005A5832" w:rsidRPr="00CB4D1D" w:rsidRDefault="00CD6AE5" w:rsidP="00CD6AE5">
            <w:pPr>
              <w:rPr>
                <w:rFonts w:ascii="Verdana" w:hAnsi="Verdana"/>
                <w:kern w:val="2"/>
                <w:sz w:val="20"/>
              </w:rPr>
            </w:pPr>
            <w:r w:rsidRPr="00CB4D1D">
              <w:rPr>
                <w:rFonts w:ascii="Verdana" w:hAnsi="Verdana"/>
                <w:kern w:val="2"/>
                <w:sz w:val="20"/>
              </w:rPr>
              <w:t xml:space="preserve">Payment for the </w:t>
            </w:r>
            <w:r w:rsidR="009A3AA3" w:rsidRPr="00CB4D1D">
              <w:rPr>
                <w:rFonts w:ascii="Verdana" w:hAnsi="Verdana"/>
                <w:kern w:val="2"/>
                <w:sz w:val="20"/>
              </w:rPr>
              <w:t xml:space="preserve">Unforeseen Goods </w:t>
            </w:r>
            <w:r w:rsidRPr="00CB4D1D">
              <w:rPr>
                <w:rFonts w:ascii="Verdana" w:hAnsi="Verdana"/>
                <w:kern w:val="2"/>
                <w:sz w:val="20"/>
              </w:rPr>
              <w:t>shall be made at the prices not exceeding the prices in force at the time of ordering as quoted in the Supplier</w:t>
            </w:r>
            <w:r w:rsidR="005D59DD" w:rsidRPr="00CB4D1D">
              <w:rPr>
                <w:rFonts w:ascii="Verdana" w:hAnsi="Verdana"/>
                <w:kern w:val="2"/>
                <w:sz w:val="20"/>
              </w:rPr>
              <w:t>’</w:t>
            </w:r>
            <w:r w:rsidRPr="00CB4D1D">
              <w:rPr>
                <w:rFonts w:ascii="Verdana" w:hAnsi="Verdana"/>
                <w:kern w:val="2"/>
                <w:sz w:val="20"/>
              </w:rPr>
              <w:t xml:space="preserve">s catalogue or website, or, if such prices are not published, the prices offered by the Supplier, which are competitive and in line with the market. The price of </w:t>
            </w:r>
            <w:r w:rsidR="0016271B" w:rsidRPr="00CB4D1D">
              <w:rPr>
                <w:rFonts w:ascii="Verdana" w:hAnsi="Verdana"/>
                <w:kern w:val="2"/>
                <w:sz w:val="20"/>
              </w:rPr>
              <w:t>U</w:t>
            </w:r>
            <w:r w:rsidRPr="00CB4D1D">
              <w:rPr>
                <w:rFonts w:ascii="Verdana" w:hAnsi="Verdana"/>
                <w:kern w:val="2"/>
                <w:sz w:val="20"/>
              </w:rPr>
              <w:t xml:space="preserve">nforeseen </w:t>
            </w:r>
            <w:r w:rsidR="0016271B" w:rsidRPr="00CB4D1D">
              <w:rPr>
                <w:rFonts w:ascii="Verdana" w:hAnsi="Verdana"/>
                <w:kern w:val="2"/>
                <w:sz w:val="20"/>
              </w:rPr>
              <w:t>G</w:t>
            </w:r>
            <w:r w:rsidRPr="00CB4D1D">
              <w:rPr>
                <w:rFonts w:ascii="Verdana" w:hAnsi="Verdana"/>
                <w:kern w:val="2"/>
                <w:sz w:val="20"/>
              </w:rPr>
              <w:t xml:space="preserve">oods shall be agreed in advance with the </w:t>
            </w:r>
            <w:r w:rsidR="00306ACC" w:rsidRPr="00CB4D1D">
              <w:rPr>
                <w:rFonts w:ascii="Verdana" w:hAnsi="Verdana"/>
                <w:kern w:val="2"/>
                <w:sz w:val="20"/>
              </w:rPr>
              <w:t>Purchaser</w:t>
            </w:r>
            <w:r w:rsidRPr="00CB4D1D">
              <w:rPr>
                <w:rFonts w:ascii="Verdana" w:hAnsi="Verdana"/>
                <w:kern w:val="2"/>
                <w:sz w:val="20"/>
              </w:rPr>
              <w:t>. Upon receipt of the Supplier</w:t>
            </w:r>
            <w:r w:rsidR="005D59DD" w:rsidRPr="00CB4D1D">
              <w:rPr>
                <w:rFonts w:ascii="Verdana" w:hAnsi="Verdana"/>
                <w:kern w:val="2"/>
                <w:sz w:val="20"/>
              </w:rPr>
              <w:t>’</w:t>
            </w:r>
            <w:r w:rsidRPr="00CB4D1D">
              <w:rPr>
                <w:rFonts w:ascii="Verdana" w:hAnsi="Verdana"/>
                <w:kern w:val="2"/>
                <w:sz w:val="20"/>
              </w:rPr>
              <w:t xml:space="preserve">s quotation for the </w:t>
            </w:r>
            <w:r w:rsidR="003D42D8" w:rsidRPr="00CB4D1D">
              <w:rPr>
                <w:rFonts w:ascii="Verdana" w:hAnsi="Verdana"/>
                <w:kern w:val="2"/>
                <w:sz w:val="20"/>
              </w:rPr>
              <w:t xml:space="preserve">Unforeseen </w:t>
            </w:r>
            <w:r w:rsidRPr="00CB4D1D">
              <w:rPr>
                <w:rFonts w:ascii="Verdana" w:hAnsi="Verdana"/>
                <w:kern w:val="2"/>
                <w:sz w:val="20"/>
              </w:rPr>
              <w:t>Goods (commercial offer), the Purchaser shall carry out a market price investigation (</w:t>
            </w:r>
            <w:r w:rsidR="005D59DD" w:rsidRPr="00CB4D1D">
              <w:rPr>
                <w:rFonts w:ascii="Verdana" w:hAnsi="Verdana"/>
                <w:kern w:val="2"/>
                <w:sz w:val="20"/>
              </w:rPr>
              <w:t xml:space="preserve">such as </w:t>
            </w:r>
            <w:r w:rsidRPr="00CB4D1D">
              <w:rPr>
                <w:rFonts w:ascii="Verdana" w:hAnsi="Verdana"/>
                <w:kern w:val="2"/>
                <w:sz w:val="20"/>
              </w:rPr>
              <w:t xml:space="preserve">telephone and/or written survey and/or internet search) to assess whether the prices of the </w:t>
            </w:r>
            <w:r w:rsidR="00F45D36" w:rsidRPr="00CB4D1D">
              <w:rPr>
                <w:rFonts w:ascii="Verdana" w:hAnsi="Verdana"/>
                <w:kern w:val="2"/>
                <w:sz w:val="20"/>
              </w:rPr>
              <w:t xml:space="preserve">Unforeseen </w:t>
            </w:r>
            <w:r w:rsidRPr="00CB4D1D">
              <w:rPr>
                <w:rFonts w:ascii="Verdana" w:hAnsi="Verdana"/>
                <w:kern w:val="2"/>
                <w:sz w:val="20"/>
              </w:rPr>
              <w:t xml:space="preserve">Goods submitted by the Supplier are in line with market prices. If the prices of the </w:t>
            </w:r>
            <w:r w:rsidR="00F45D36" w:rsidRPr="00CB4D1D">
              <w:rPr>
                <w:rFonts w:ascii="Verdana" w:hAnsi="Verdana"/>
                <w:kern w:val="2"/>
                <w:sz w:val="20"/>
              </w:rPr>
              <w:t xml:space="preserve">Unforeseen </w:t>
            </w:r>
            <w:r w:rsidRPr="00CB4D1D">
              <w:rPr>
                <w:rFonts w:ascii="Verdana" w:hAnsi="Verdana"/>
                <w:kern w:val="2"/>
                <w:sz w:val="20"/>
              </w:rPr>
              <w:t xml:space="preserve">Goods proposed by the Supplier are found to be above market prices, the Purchaser shall request the Supplier to reduce them. If the Supplier does not agree to reduce the price of the Unforeseen Goods to the market price, the </w:t>
            </w:r>
            <w:r w:rsidR="00306ACC" w:rsidRPr="00CB4D1D">
              <w:rPr>
                <w:rFonts w:ascii="Verdana" w:hAnsi="Verdana"/>
                <w:kern w:val="2"/>
                <w:sz w:val="20"/>
              </w:rPr>
              <w:t>Purchaser</w:t>
            </w:r>
            <w:r w:rsidRPr="00CB4D1D">
              <w:rPr>
                <w:rFonts w:ascii="Verdana" w:hAnsi="Verdana"/>
                <w:kern w:val="2"/>
                <w:sz w:val="20"/>
              </w:rPr>
              <w:t xml:space="preserve"> reserves the right to purchase the Unforeseen Goods through a separate procurement.</w:t>
            </w:r>
          </w:p>
        </w:tc>
      </w:tr>
      <w:tr w:rsidR="005A5832" w:rsidRPr="000364DD" w14:paraId="3782AA59" w14:textId="77777777">
        <w:trPr>
          <w:trHeight w:val="300"/>
        </w:trPr>
        <w:tc>
          <w:tcPr>
            <w:tcW w:w="2704" w:type="dxa"/>
            <w:gridSpan w:val="2"/>
          </w:tcPr>
          <w:p w14:paraId="7FA7B5BF" w14:textId="15452710" w:rsidR="005A5832" w:rsidRPr="000364DD" w:rsidRDefault="007E1E7C" w:rsidP="00C23CF6">
            <w:pPr>
              <w:rPr>
                <w:rFonts w:ascii="Verdana" w:hAnsi="Verdana"/>
                <w:b/>
                <w:bCs/>
                <w:kern w:val="2"/>
                <w:sz w:val="20"/>
              </w:rPr>
            </w:pPr>
            <w:r w:rsidRPr="000364DD">
              <w:rPr>
                <w:rFonts w:ascii="Verdana" w:hAnsi="Verdana"/>
                <w:b/>
                <w:bCs/>
                <w:kern w:val="2"/>
                <w:sz w:val="20"/>
              </w:rPr>
              <w:t>5.5 Term and procedure for payment to the Supplier</w:t>
            </w:r>
          </w:p>
        </w:tc>
        <w:tc>
          <w:tcPr>
            <w:tcW w:w="6831" w:type="dxa"/>
            <w:gridSpan w:val="2"/>
          </w:tcPr>
          <w:p w14:paraId="04097B1B" w14:textId="4158B7F2" w:rsidR="007E1E7C" w:rsidRPr="00CB4D1D" w:rsidRDefault="0093652E" w:rsidP="007E1E7C">
            <w:pPr>
              <w:rPr>
                <w:rFonts w:ascii="Verdana" w:hAnsi="Verdana"/>
                <w:kern w:val="2"/>
                <w:sz w:val="20"/>
              </w:rPr>
            </w:pPr>
            <w:r>
              <w:rPr>
                <w:rFonts w:ascii="Verdana" w:hAnsi="Verdana"/>
                <w:kern w:val="2"/>
                <w:sz w:val="20"/>
              </w:rPr>
              <w:t xml:space="preserve">5.5.1. </w:t>
            </w:r>
            <w:r w:rsidR="007E1E7C" w:rsidRPr="00CB4D1D">
              <w:rPr>
                <w:rFonts w:ascii="Verdana" w:hAnsi="Verdana"/>
                <w:kern w:val="2"/>
                <w:sz w:val="20"/>
              </w:rPr>
              <w:t xml:space="preserve">The </w:t>
            </w:r>
            <w:r w:rsidR="00306ACC" w:rsidRPr="00CB4D1D">
              <w:rPr>
                <w:rFonts w:ascii="Verdana" w:hAnsi="Verdana"/>
                <w:kern w:val="2"/>
                <w:sz w:val="20"/>
              </w:rPr>
              <w:t>Purchaser</w:t>
            </w:r>
            <w:r w:rsidR="007E1E7C" w:rsidRPr="00CB4D1D">
              <w:rPr>
                <w:rFonts w:ascii="Verdana" w:hAnsi="Verdana"/>
                <w:kern w:val="2"/>
                <w:sz w:val="20"/>
              </w:rPr>
              <w:t xml:space="preserve"> shall settle with the Supplier no later than 30 (thirty) calendar days after receipt of the Invoice.</w:t>
            </w:r>
          </w:p>
          <w:p w14:paraId="7AC45E3F" w14:textId="77777777" w:rsidR="007E1E7C" w:rsidRPr="00CB4D1D" w:rsidRDefault="007E1E7C" w:rsidP="007E1E7C">
            <w:pPr>
              <w:rPr>
                <w:rFonts w:ascii="Verdana" w:hAnsi="Verdana"/>
                <w:kern w:val="2"/>
                <w:sz w:val="20"/>
              </w:rPr>
            </w:pPr>
          </w:p>
          <w:p w14:paraId="055300A5" w14:textId="77777777" w:rsidR="0093652E" w:rsidRDefault="0093652E" w:rsidP="007E1E7C">
            <w:pPr>
              <w:rPr>
                <w:rFonts w:ascii="Verdana" w:hAnsi="Verdana"/>
                <w:kern w:val="2"/>
                <w:sz w:val="20"/>
              </w:rPr>
            </w:pPr>
            <w:r>
              <w:rPr>
                <w:rFonts w:ascii="Verdana" w:hAnsi="Verdana"/>
                <w:kern w:val="2"/>
                <w:sz w:val="20"/>
              </w:rPr>
              <w:t xml:space="preserve">5.5.2. </w:t>
            </w:r>
            <w:r w:rsidR="007E1E7C" w:rsidRPr="00CB4D1D">
              <w:rPr>
                <w:rFonts w:ascii="Verdana" w:hAnsi="Verdana"/>
                <w:kern w:val="2"/>
                <w:sz w:val="20"/>
              </w:rPr>
              <w:t xml:space="preserve">Payment terms: </w:t>
            </w:r>
          </w:p>
          <w:p w14:paraId="5A6093DE" w14:textId="203D034F" w:rsidR="007E1E7C" w:rsidRPr="00CB4D1D" w:rsidRDefault="0093652E" w:rsidP="007E1E7C">
            <w:pPr>
              <w:rPr>
                <w:rFonts w:ascii="Verdana" w:hAnsi="Verdana"/>
                <w:kern w:val="2"/>
                <w:sz w:val="20"/>
              </w:rPr>
            </w:pPr>
            <w:r>
              <w:rPr>
                <w:rFonts w:ascii="Verdana" w:hAnsi="Verdana"/>
                <w:kern w:val="2"/>
                <w:sz w:val="20"/>
              </w:rPr>
              <w:t xml:space="preserve">5.5.2.1. </w:t>
            </w:r>
            <w:r w:rsidRPr="0093652E">
              <w:rPr>
                <w:rFonts w:ascii="Verdana" w:hAnsi="Verdana"/>
                <w:kern w:val="2"/>
                <w:sz w:val="20"/>
              </w:rPr>
              <w:t>Rental of Goods (for a specific quantity/volume) is paid once a month, according to set rates.</w:t>
            </w:r>
          </w:p>
          <w:p w14:paraId="6D88E33E" w14:textId="052BBFBD" w:rsidR="005A5832" w:rsidRPr="00CB4D1D" w:rsidRDefault="0093652E" w:rsidP="007E1E7C">
            <w:pPr>
              <w:rPr>
                <w:rFonts w:ascii="Verdana" w:hAnsi="Verdana"/>
                <w:kern w:val="2"/>
                <w:sz w:val="20"/>
              </w:rPr>
            </w:pPr>
            <w:r>
              <w:rPr>
                <w:rFonts w:ascii="Verdana" w:hAnsi="Verdana"/>
                <w:kern w:val="2"/>
                <w:sz w:val="20"/>
              </w:rPr>
              <w:t xml:space="preserve">5.5.2.2. </w:t>
            </w:r>
            <w:r w:rsidRPr="0093652E">
              <w:rPr>
                <w:rFonts w:ascii="Verdana" w:hAnsi="Verdana"/>
                <w:kern w:val="2"/>
                <w:sz w:val="20"/>
              </w:rPr>
              <w:t xml:space="preserve">The Supplier shall prepare and submit to the </w:t>
            </w:r>
            <w:r w:rsidR="008D6823" w:rsidRPr="00CB4D1D">
              <w:rPr>
                <w:rFonts w:ascii="Verdana" w:hAnsi="Verdana"/>
                <w:kern w:val="2"/>
                <w:sz w:val="20"/>
              </w:rPr>
              <w:t>Purchaser</w:t>
            </w:r>
            <w:r w:rsidRPr="0093652E">
              <w:rPr>
                <w:rFonts w:ascii="Verdana" w:hAnsi="Verdana"/>
                <w:kern w:val="2"/>
                <w:sz w:val="20"/>
              </w:rPr>
              <w:t>, by the 5th day of the current month, a VAT invoice for the rental of the Goods provided during the previous calendar month.</w:t>
            </w:r>
          </w:p>
        </w:tc>
      </w:tr>
      <w:tr w:rsidR="005A5832" w:rsidRPr="000364DD" w14:paraId="686C8359" w14:textId="77777777">
        <w:trPr>
          <w:trHeight w:val="300"/>
        </w:trPr>
        <w:tc>
          <w:tcPr>
            <w:tcW w:w="2704" w:type="dxa"/>
            <w:gridSpan w:val="2"/>
          </w:tcPr>
          <w:p w14:paraId="2ACDF6AB" w14:textId="2B92A90A" w:rsidR="005A5832" w:rsidRPr="000364DD" w:rsidRDefault="00B60514" w:rsidP="00C23CF6">
            <w:pPr>
              <w:rPr>
                <w:rFonts w:ascii="Verdana" w:hAnsi="Verdana"/>
                <w:b/>
                <w:bCs/>
                <w:kern w:val="2"/>
                <w:sz w:val="20"/>
              </w:rPr>
            </w:pPr>
            <w:r w:rsidRPr="000364DD">
              <w:rPr>
                <w:rFonts w:ascii="Verdana" w:hAnsi="Verdana"/>
                <w:b/>
                <w:bCs/>
                <w:kern w:val="2"/>
                <w:sz w:val="20"/>
              </w:rPr>
              <w:t>5.6. Advance payment</w:t>
            </w:r>
          </w:p>
        </w:tc>
        <w:tc>
          <w:tcPr>
            <w:tcW w:w="6831" w:type="dxa"/>
            <w:gridSpan w:val="2"/>
          </w:tcPr>
          <w:p w14:paraId="170744CE" w14:textId="77777777" w:rsidR="00B60514" w:rsidRPr="000364DD" w:rsidRDefault="00B60514" w:rsidP="00B60514">
            <w:pPr>
              <w:rPr>
                <w:rFonts w:ascii="Verdana" w:hAnsi="Verdana"/>
                <w:kern w:val="2"/>
                <w:sz w:val="20"/>
              </w:rPr>
            </w:pPr>
            <w:r w:rsidRPr="000364DD">
              <w:rPr>
                <w:rFonts w:ascii="Verdana" w:hAnsi="Verdana"/>
                <w:kern w:val="2"/>
                <w:sz w:val="20"/>
              </w:rPr>
              <w:t>Not applicable</w:t>
            </w:r>
          </w:p>
          <w:p w14:paraId="79BD2620" w14:textId="3C1F5365" w:rsidR="001944EF" w:rsidRPr="000364DD" w:rsidRDefault="001944EF" w:rsidP="00B60514">
            <w:pPr>
              <w:spacing w:line="259" w:lineRule="auto"/>
              <w:rPr>
                <w:rFonts w:ascii="Verdana" w:hAnsi="Verdana"/>
                <w:color w:val="000000"/>
                <w:kern w:val="2"/>
                <w:sz w:val="20"/>
                <w:shd w:val="clear" w:color="auto" w:fill="FFFFFF"/>
              </w:rPr>
            </w:pPr>
          </w:p>
        </w:tc>
      </w:tr>
      <w:tr w:rsidR="005A5832" w:rsidRPr="000364DD" w14:paraId="5F79C0C3" w14:textId="77777777">
        <w:trPr>
          <w:trHeight w:val="300"/>
        </w:trPr>
        <w:tc>
          <w:tcPr>
            <w:tcW w:w="2704" w:type="dxa"/>
            <w:gridSpan w:val="2"/>
          </w:tcPr>
          <w:p w14:paraId="25F7D290" w14:textId="05608560" w:rsidR="005A5832" w:rsidRPr="000364DD" w:rsidRDefault="004C6A75" w:rsidP="00C23CF6">
            <w:pPr>
              <w:rPr>
                <w:rFonts w:ascii="Verdana" w:hAnsi="Verdana"/>
                <w:b/>
                <w:bCs/>
                <w:kern w:val="2"/>
                <w:sz w:val="20"/>
              </w:rPr>
            </w:pPr>
            <w:r w:rsidRPr="000364DD">
              <w:rPr>
                <w:rFonts w:ascii="Verdana" w:hAnsi="Verdana"/>
                <w:b/>
                <w:bCs/>
                <w:kern w:val="2"/>
                <w:sz w:val="20"/>
              </w:rPr>
              <w:t>5.7 Securing the advance payment</w:t>
            </w:r>
          </w:p>
        </w:tc>
        <w:tc>
          <w:tcPr>
            <w:tcW w:w="6831" w:type="dxa"/>
            <w:gridSpan w:val="2"/>
          </w:tcPr>
          <w:p w14:paraId="0D5A9ABB" w14:textId="77777777" w:rsidR="004C6A75" w:rsidRPr="000364DD" w:rsidRDefault="004C6A75" w:rsidP="004C6A75">
            <w:pPr>
              <w:rPr>
                <w:rFonts w:ascii="Verdana" w:hAnsi="Verdana"/>
                <w:kern w:val="2"/>
                <w:sz w:val="20"/>
              </w:rPr>
            </w:pPr>
            <w:r w:rsidRPr="000364DD">
              <w:rPr>
                <w:rFonts w:ascii="Verdana" w:hAnsi="Verdana"/>
                <w:kern w:val="2"/>
                <w:sz w:val="20"/>
              </w:rPr>
              <w:t>Not applicable</w:t>
            </w:r>
          </w:p>
          <w:p w14:paraId="5479CB51" w14:textId="5E873F15" w:rsidR="005A5832" w:rsidRPr="000364DD" w:rsidRDefault="005A5832" w:rsidP="004C6A75">
            <w:pPr>
              <w:rPr>
                <w:rFonts w:ascii="Verdana" w:hAnsi="Verdana"/>
                <w:kern w:val="2"/>
                <w:sz w:val="20"/>
              </w:rPr>
            </w:pPr>
          </w:p>
        </w:tc>
      </w:tr>
      <w:tr w:rsidR="005A5832" w:rsidRPr="000364DD" w14:paraId="5316DC00" w14:textId="77777777">
        <w:trPr>
          <w:trHeight w:val="300"/>
        </w:trPr>
        <w:tc>
          <w:tcPr>
            <w:tcW w:w="9535" w:type="dxa"/>
            <w:gridSpan w:val="4"/>
          </w:tcPr>
          <w:p w14:paraId="5CE4DD9E" w14:textId="189F6F25" w:rsidR="005A5832" w:rsidRPr="000364DD" w:rsidRDefault="004C6A75" w:rsidP="00C23CF6">
            <w:pPr>
              <w:jc w:val="center"/>
              <w:rPr>
                <w:rFonts w:ascii="Verdana" w:hAnsi="Verdana"/>
                <w:b/>
                <w:bCs/>
                <w:kern w:val="2"/>
                <w:sz w:val="20"/>
              </w:rPr>
            </w:pPr>
            <w:r w:rsidRPr="000364DD">
              <w:rPr>
                <w:rFonts w:ascii="Verdana" w:hAnsi="Verdana"/>
                <w:b/>
                <w:bCs/>
                <w:kern w:val="2"/>
                <w:sz w:val="20"/>
              </w:rPr>
              <w:t xml:space="preserve">6. </w:t>
            </w:r>
            <w:r w:rsidR="005934AE" w:rsidRPr="000364DD">
              <w:rPr>
                <w:rFonts w:ascii="Verdana" w:hAnsi="Verdana"/>
                <w:b/>
                <w:bCs/>
                <w:kern w:val="2"/>
                <w:sz w:val="20"/>
              </w:rPr>
              <w:t>GOODS</w:t>
            </w:r>
            <w:r w:rsidRPr="000364DD">
              <w:rPr>
                <w:rFonts w:ascii="Verdana" w:hAnsi="Verdana"/>
                <w:b/>
                <w:bCs/>
                <w:kern w:val="2"/>
                <w:sz w:val="20"/>
              </w:rPr>
              <w:t xml:space="preserve"> QUALITY AND WARRANTY OBLIGATIONS</w:t>
            </w:r>
          </w:p>
        </w:tc>
      </w:tr>
      <w:tr w:rsidR="005A5832" w:rsidRPr="000364DD" w14:paraId="212F227D" w14:textId="77777777">
        <w:trPr>
          <w:trHeight w:val="300"/>
        </w:trPr>
        <w:tc>
          <w:tcPr>
            <w:tcW w:w="2704" w:type="dxa"/>
            <w:gridSpan w:val="2"/>
          </w:tcPr>
          <w:p w14:paraId="2F02D187" w14:textId="2FF1672C" w:rsidR="005A5832" w:rsidRPr="000364DD" w:rsidRDefault="006B4E9A" w:rsidP="00C23CF6">
            <w:pPr>
              <w:rPr>
                <w:rFonts w:ascii="Verdana" w:hAnsi="Verdana"/>
                <w:b/>
                <w:bCs/>
                <w:kern w:val="2"/>
                <w:sz w:val="20"/>
              </w:rPr>
            </w:pPr>
            <w:r w:rsidRPr="000364DD">
              <w:rPr>
                <w:rFonts w:ascii="Verdana" w:hAnsi="Verdana"/>
                <w:b/>
                <w:bCs/>
                <w:kern w:val="2"/>
                <w:sz w:val="20"/>
              </w:rPr>
              <w:t>6.1. Warranty period</w:t>
            </w:r>
          </w:p>
        </w:tc>
        <w:tc>
          <w:tcPr>
            <w:tcW w:w="6831" w:type="dxa"/>
            <w:gridSpan w:val="2"/>
          </w:tcPr>
          <w:p w14:paraId="3E27C887" w14:textId="77777777" w:rsidR="006B4E9A" w:rsidRPr="000364DD" w:rsidRDefault="006B4E9A" w:rsidP="006B4E9A">
            <w:pPr>
              <w:rPr>
                <w:rFonts w:ascii="Verdana" w:hAnsi="Verdana"/>
                <w:kern w:val="2"/>
                <w:sz w:val="20"/>
              </w:rPr>
            </w:pPr>
            <w:r w:rsidRPr="000364DD">
              <w:rPr>
                <w:rFonts w:ascii="Verdana" w:hAnsi="Verdana"/>
                <w:kern w:val="2"/>
                <w:sz w:val="20"/>
              </w:rPr>
              <w:t>Not applicable</w:t>
            </w:r>
          </w:p>
          <w:p w14:paraId="19A9C674" w14:textId="39C10EC8" w:rsidR="005A5832" w:rsidRPr="000364DD" w:rsidRDefault="005A5832" w:rsidP="006B4E9A">
            <w:pPr>
              <w:rPr>
                <w:rFonts w:ascii="Verdana" w:hAnsi="Verdana"/>
                <w:kern w:val="2"/>
                <w:sz w:val="20"/>
              </w:rPr>
            </w:pPr>
          </w:p>
        </w:tc>
      </w:tr>
      <w:tr w:rsidR="005A5832" w:rsidRPr="000364DD" w14:paraId="3BB3632D" w14:textId="77777777">
        <w:trPr>
          <w:trHeight w:val="300"/>
        </w:trPr>
        <w:tc>
          <w:tcPr>
            <w:tcW w:w="2704" w:type="dxa"/>
            <w:gridSpan w:val="2"/>
          </w:tcPr>
          <w:p w14:paraId="284AE0CA" w14:textId="363C4462" w:rsidR="005A5832" w:rsidRPr="000364DD" w:rsidRDefault="006B4E9A" w:rsidP="00C23CF6">
            <w:pPr>
              <w:rPr>
                <w:rFonts w:ascii="Verdana" w:hAnsi="Verdana"/>
                <w:b/>
                <w:bCs/>
                <w:kern w:val="2"/>
                <w:sz w:val="20"/>
              </w:rPr>
            </w:pPr>
            <w:r w:rsidRPr="000364DD">
              <w:rPr>
                <w:rFonts w:ascii="Verdana" w:hAnsi="Verdana"/>
                <w:b/>
                <w:bCs/>
                <w:kern w:val="2"/>
                <w:sz w:val="20"/>
              </w:rPr>
              <w:lastRenderedPageBreak/>
              <w:t>6.2. Warranty maintenance</w:t>
            </w:r>
          </w:p>
        </w:tc>
        <w:tc>
          <w:tcPr>
            <w:tcW w:w="6831" w:type="dxa"/>
            <w:gridSpan w:val="2"/>
          </w:tcPr>
          <w:p w14:paraId="0DDEE993" w14:textId="3ECE1212" w:rsidR="005A5832" w:rsidRPr="000364DD" w:rsidRDefault="00CC07D4" w:rsidP="00CC07D4">
            <w:pPr>
              <w:rPr>
                <w:rFonts w:ascii="Verdana" w:hAnsi="Verdana"/>
                <w:kern w:val="2"/>
                <w:sz w:val="20"/>
              </w:rPr>
            </w:pPr>
            <w:r w:rsidRPr="000364DD">
              <w:rPr>
                <w:rFonts w:ascii="Verdana" w:hAnsi="Verdana"/>
                <w:kern w:val="2"/>
                <w:sz w:val="20"/>
              </w:rPr>
              <w:t>The procedure for identifying and remedying defects in the Goods is set out in Section 7 of the General Conditions.</w:t>
            </w:r>
          </w:p>
        </w:tc>
      </w:tr>
      <w:tr w:rsidR="005A5832" w:rsidRPr="000364DD" w14:paraId="056D24BA" w14:textId="77777777">
        <w:trPr>
          <w:trHeight w:val="300"/>
        </w:trPr>
        <w:tc>
          <w:tcPr>
            <w:tcW w:w="9535" w:type="dxa"/>
            <w:gridSpan w:val="4"/>
          </w:tcPr>
          <w:p w14:paraId="6BF086B8" w14:textId="30DDD78C" w:rsidR="005A5832" w:rsidRPr="000364DD" w:rsidRDefault="00CC07D4" w:rsidP="00C23CF6">
            <w:pPr>
              <w:jc w:val="center"/>
              <w:rPr>
                <w:rFonts w:ascii="Verdana" w:hAnsi="Verdana"/>
                <w:b/>
                <w:bCs/>
                <w:kern w:val="2"/>
                <w:sz w:val="20"/>
              </w:rPr>
            </w:pPr>
            <w:r w:rsidRPr="000364DD">
              <w:rPr>
                <w:rFonts w:ascii="Verdana" w:hAnsi="Verdana"/>
                <w:b/>
                <w:bCs/>
                <w:kern w:val="2"/>
                <w:sz w:val="20"/>
              </w:rPr>
              <w:t xml:space="preserve">7. SUBCONTRACTORS TO BE </w:t>
            </w:r>
            <w:r w:rsidR="005B3327" w:rsidRPr="000364DD">
              <w:rPr>
                <w:rFonts w:ascii="Verdana" w:hAnsi="Verdana"/>
                <w:b/>
                <w:bCs/>
                <w:kern w:val="2"/>
                <w:sz w:val="20"/>
              </w:rPr>
              <w:t>ENGAGED</w:t>
            </w:r>
            <w:r w:rsidRPr="000364DD">
              <w:rPr>
                <w:rFonts w:ascii="Verdana" w:hAnsi="Verdana"/>
                <w:b/>
                <w:bCs/>
                <w:kern w:val="2"/>
                <w:sz w:val="20"/>
              </w:rPr>
              <w:t xml:space="preserve"> FOR THE PERFORMANCE OF THE CONTRACT</w:t>
            </w:r>
          </w:p>
        </w:tc>
      </w:tr>
      <w:tr w:rsidR="005A5832" w:rsidRPr="000364DD" w14:paraId="1AE8A29E" w14:textId="77777777">
        <w:trPr>
          <w:trHeight w:val="300"/>
        </w:trPr>
        <w:tc>
          <w:tcPr>
            <w:tcW w:w="2704" w:type="dxa"/>
            <w:gridSpan w:val="2"/>
          </w:tcPr>
          <w:p w14:paraId="4726ABFE" w14:textId="7CB01A27" w:rsidR="005A5832" w:rsidRPr="000364DD" w:rsidRDefault="00CC07D4" w:rsidP="00C23CF6">
            <w:pPr>
              <w:rPr>
                <w:rFonts w:ascii="Verdana" w:hAnsi="Verdana"/>
                <w:b/>
                <w:bCs/>
                <w:kern w:val="2"/>
                <w:sz w:val="20"/>
              </w:rPr>
            </w:pPr>
            <w:r w:rsidRPr="000364DD">
              <w:rPr>
                <w:rFonts w:ascii="Verdana" w:hAnsi="Verdana"/>
                <w:b/>
                <w:bCs/>
                <w:kern w:val="2"/>
                <w:sz w:val="20"/>
              </w:rPr>
              <w:t xml:space="preserve">Subcontractors and/or specialists </w:t>
            </w:r>
            <w:r w:rsidR="005B3327" w:rsidRPr="000364DD">
              <w:rPr>
                <w:rFonts w:ascii="Verdana" w:hAnsi="Verdana"/>
                <w:b/>
                <w:bCs/>
                <w:kern w:val="2"/>
                <w:sz w:val="20"/>
              </w:rPr>
              <w:t>engaged</w:t>
            </w:r>
            <w:r w:rsidRPr="000364DD">
              <w:rPr>
                <w:rFonts w:ascii="Verdana" w:hAnsi="Verdana"/>
                <w:b/>
                <w:bCs/>
                <w:kern w:val="2"/>
                <w:sz w:val="20"/>
              </w:rPr>
              <w:t xml:space="preserve"> for the performance of the </w:t>
            </w:r>
            <w:r w:rsidR="0016271B">
              <w:rPr>
                <w:rFonts w:ascii="Verdana" w:hAnsi="Verdana"/>
                <w:b/>
                <w:bCs/>
                <w:kern w:val="2"/>
                <w:sz w:val="20"/>
              </w:rPr>
              <w:t>C</w:t>
            </w:r>
            <w:r w:rsidRPr="000364DD">
              <w:rPr>
                <w:rFonts w:ascii="Verdana" w:hAnsi="Verdana"/>
                <w:b/>
                <w:bCs/>
                <w:kern w:val="2"/>
                <w:sz w:val="20"/>
              </w:rPr>
              <w:t>ontract</w:t>
            </w:r>
          </w:p>
        </w:tc>
        <w:tc>
          <w:tcPr>
            <w:tcW w:w="6831" w:type="dxa"/>
            <w:gridSpan w:val="2"/>
          </w:tcPr>
          <w:p w14:paraId="170D86BB" w14:textId="0AE835EB" w:rsidR="0091310E" w:rsidRPr="000364DD" w:rsidRDefault="0091310E" w:rsidP="0091310E">
            <w:pPr>
              <w:rPr>
                <w:rFonts w:ascii="Verdana" w:hAnsi="Verdana"/>
                <w:kern w:val="2"/>
                <w:sz w:val="20"/>
              </w:rPr>
            </w:pPr>
            <w:r w:rsidRPr="000364DD">
              <w:rPr>
                <w:rFonts w:ascii="Verdana" w:hAnsi="Verdana"/>
                <w:kern w:val="2"/>
                <w:sz w:val="20"/>
              </w:rPr>
              <w:t xml:space="preserve">No subcontractors and/or specialists shall be </w:t>
            </w:r>
            <w:r w:rsidR="005B3327" w:rsidRPr="000364DD">
              <w:rPr>
                <w:rFonts w:ascii="Verdana" w:hAnsi="Verdana"/>
                <w:kern w:val="2"/>
                <w:sz w:val="20"/>
              </w:rPr>
              <w:t>engaged</w:t>
            </w:r>
            <w:r w:rsidRPr="000364DD">
              <w:rPr>
                <w:rFonts w:ascii="Verdana" w:hAnsi="Verdana"/>
                <w:kern w:val="2"/>
                <w:sz w:val="20"/>
              </w:rPr>
              <w:t xml:space="preserve"> for the performance of the </w:t>
            </w:r>
            <w:r w:rsidR="0016271B">
              <w:rPr>
                <w:rFonts w:ascii="Verdana" w:hAnsi="Verdana"/>
                <w:kern w:val="2"/>
                <w:sz w:val="20"/>
              </w:rPr>
              <w:t>C</w:t>
            </w:r>
            <w:r w:rsidRPr="000364DD">
              <w:rPr>
                <w:rFonts w:ascii="Verdana" w:hAnsi="Verdana"/>
                <w:kern w:val="2"/>
                <w:sz w:val="20"/>
              </w:rPr>
              <w:t>ontract.</w:t>
            </w:r>
          </w:p>
          <w:p w14:paraId="7CF67950" w14:textId="77777777" w:rsidR="0091310E" w:rsidRPr="000364DD" w:rsidRDefault="0091310E" w:rsidP="0091310E">
            <w:pPr>
              <w:rPr>
                <w:rFonts w:ascii="Verdana" w:hAnsi="Verdana"/>
                <w:kern w:val="2"/>
                <w:sz w:val="20"/>
              </w:rPr>
            </w:pPr>
          </w:p>
          <w:p w14:paraId="1698F9E9" w14:textId="56B5421A" w:rsidR="0091310E" w:rsidRPr="000364DD" w:rsidRDefault="0063290B" w:rsidP="0091310E">
            <w:pPr>
              <w:rPr>
                <w:rFonts w:ascii="Verdana" w:hAnsi="Verdana"/>
                <w:color w:val="FF0000"/>
                <w:kern w:val="2"/>
                <w:sz w:val="20"/>
              </w:rPr>
            </w:pPr>
            <w:r w:rsidRPr="000364DD">
              <w:rPr>
                <w:rFonts w:ascii="Verdana" w:hAnsi="Verdana"/>
                <w:color w:val="FF0000"/>
                <w:sz w:val="20"/>
              </w:rPr>
              <w:t>or</w:t>
            </w:r>
          </w:p>
          <w:p w14:paraId="05B81F43" w14:textId="77777777" w:rsidR="0091310E" w:rsidRPr="000364DD" w:rsidRDefault="0091310E" w:rsidP="0091310E">
            <w:pPr>
              <w:rPr>
                <w:rFonts w:ascii="Verdana" w:hAnsi="Verdana"/>
                <w:kern w:val="2"/>
                <w:sz w:val="20"/>
              </w:rPr>
            </w:pPr>
          </w:p>
          <w:p w14:paraId="5F56AAF0" w14:textId="1F4933E2" w:rsidR="005A5832" w:rsidRPr="000364DD" w:rsidRDefault="0091310E" w:rsidP="0091310E">
            <w:pPr>
              <w:rPr>
                <w:rFonts w:ascii="Verdana" w:hAnsi="Verdana"/>
                <w:b/>
                <w:bCs/>
                <w:kern w:val="2"/>
                <w:sz w:val="20"/>
              </w:rPr>
            </w:pPr>
            <w:r w:rsidRPr="000364DD">
              <w:rPr>
                <w:rFonts w:ascii="Verdana" w:hAnsi="Verdana"/>
                <w:kern w:val="2"/>
                <w:sz w:val="20"/>
              </w:rPr>
              <w:t xml:space="preserve">The subcontractors and/or specialists to be </w:t>
            </w:r>
            <w:r w:rsidR="00BF2212" w:rsidRPr="000364DD">
              <w:rPr>
                <w:rFonts w:ascii="Verdana" w:hAnsi="Verdana"/>
                <w:kern w:val="2"/>
                <w:sz w:val="20"/>
              </w:rPr>
              <w:t>engaged</w:t>
            </w:r>
            <w:r w:rsidRPr="000364DD">
              <w:rPr>
                <w:rFonts w:ascii="Verdana" w:hAnsi="Verdana"/>
                <w:kern w:val="2"/>
                <w:sz w:val="20"/>
              </w:rPr>
              <w:t xml:space="preserve"> for the performance of the Contract are listed in </w:t>
            </w:r>
            <w:r w:rsidRPr="008D372B">
              <w:rPr>
                <w:rFonts w:ascii="Verdana" w:hAnsi="Verdana"/>
                <w:kern w:val="2"/>
                <w:sz w:val="20"/>
              </w:rPr>
              <w:t>Annex 3</w:t>
            </w:r>
            <w:r w:rsidRPr="000364DD">
              <w:rPr>
                <w:rFonts w:ascii="Verdana" w:hAnsi="Verdana"/>
                <w:kern w:val="2"/>
                <w:sz w:val="20"/>
              </w:rPr>
              <w:t xml:space="preserve"> to the Contract </w:t>
            </w:r>
            <w:r w:rsidR="004E37C9">
              <w:rPr>
                <w:rFonts w:ascii="Verdana" w:hAnsi="Verdana"/>
                <w:kern w:val="2"/>
                <w:sz w:val="20"/>
              </w:rPr>
              <w:t>‘</w:t>
            </w:r>
            <w:r w:rsidRPr="000364DD">
              <w:rPr>
                <w:rFonts w:ascii="Verdana" w:hAnsi="Verdana"/>
                <w:kern w:val="2"/>
                <w:sz w:val="20"/>
              </w:rPr>
              <w:t xml:space="preserve">Subcontractors and/or specialists to be </w:t>
            </w:r>
            <w:r w:rsidR="00BF2212" w:rsidRPr="000364DD">
              <w:rPr>
                <w:rFonts w:ascii="Verdana" w:hAnsi="Verdana"/>
                <w:kern w:val="2"/>
                <w:sz w:val="20"/>
              </w:rPr>
              <w:t>engaged</w:t>
            </w:r>
            <w:r w:rsidRPr="000364DD">
              <w:rPr>
                <w:rFonts w:ascii="Verdana" w:hAnsi="Verdana"/>
                <w:kern w:val="2"/>
                <w:sz w:val="20"/>
              </w:rPr>
              <w:t xml:space="preserve"> for the performance of the Contract</w:t>
            </w:r>
            <w:r w:rsidR="004E37C9">
              <w:rPr>
                <w:rFonts w:ascii="Verdana" w:hAnsi="Verdana"/>
                <w:kern w:val="2"/>
                <w:sz w:val="20"/>
              </w:rPr>
              <w:t>’</w:t>
            </w:r>
            <w:r w:rsidRPr="000364DD">
              <w:rPr>
                <w:rFonts w:ascii="Verdana" w:hAnsi="Verdana"/>
                <w:kern w:val="2"/>
                <w:sz w:val="20"/>
              </w:rPr>
              <w:t>.</w:t>
            </w:r>
          </w:p>
        </w:tc>
      </w:tr>
      <w:tr w:rsidR="005A5832" w:rsidRPr="000364DD" w14:paraId="1B22FDD8" w14:textId="77777777">
        <w:trPr>
          <w:trHeight w:val="300"/>
        </w:trPr>
        <w:tc>
          <w:tcPr>
            <w:tcW w:w="9535" w:type="dxa"/>
            <w:gridSpan w:val="4"/>
          </w:tcPr>
          <w:p w14:paraId="69B335C7" w14:textId="218A4424" w:rsidR="005A5832" w:rsidRPr="000364DD" w:rsidRDefault="0091310E" w:rsidP="00C23CF6">
            <w:pPr>
              <w:jc w:val="center"/>
              <w:rPr>
                <w:rFonts w:ascii="Verdana" w:hAnsi="Verdana"/>
                <w:b/>
                <w:bCs/>
                <w:kern w:val="2"/>
                <w:sz w:val="20"/>
              </w:rPr>
            </w:pPr>
            <w:r w:rsidRPr="000364DD">
              <w:rPr>
                <w:rFonts w:ascii="Verdana" w:hAnsi="Verdana"/>
                <w:b/>
                <w:bCs/>
                <w:kern w:val="2"/>
                <w:sz w:val="20"/>
              </w:rPr>
              <w:t>8. GUARANTEEING FULFILMENT OF OBLIGATIONS UNDER THE CONTRACT</w:t>
            </w:r>
          </w:p>
        </w:tc>
      </w:tr>
      <w:tr w:rsidR="005A5832" w:rsidRPr="000364DD" w14:paraId="40A2CC8C" w14:textId="77777777">
        <w:trPr>
          <w:trHeight w:val="300"/>
        </w:trPr>
        <w:tc>
          <w:tcPr>
            <w:tcW w:w="2704" w:type="dxa"/>
            <w:gridSpan w:val="2"/>
          </w:tcPr>
          <w:p w14:paraId="2871062F" w14:textId="7BC40D82" w:rsidR="005A5832" w:rsidRPr="000364DD" w:rsidRDefault="0091310E" w:rsidP="00C23CF6">
            <w:pPr>
              <w:rPr>
                <w:rFonts w:ascii="Verdana" w:hAnsi="Verdana"/>
                <w:b/>
                <w:bCs/>
                <w:kern w:val="2"/>
                <w:sz w:val="20"/>
              </w:rPr>
            </w:pPr>
            <w:r w:rsidRPr="000364DD">
              <w:rPr>
                <w:rFonts w:ascii="Verdana" w:hAnsi="Verdana"/>
                <w:b/>
                <w:bCs/>
                <w:kern w:val="2"/>
                <w:sz w:val="20"/>
              </w:rPr>
              <w:t xml:space="preserve">8.1 Security for performance of obligations under the </w:t>
            </w:r>
            <w:r w:rsidR="00065FE7" w:rsidRPr="000364DD">
              <w:rPr>
                <w:rFonts w:ascii="Verdana" w:hAnsi="Verdana"/>
                <w:b/>
                <w:bCs/>
                <w:kern w:val="2"/>
                <w:sz w:val="20"/>
              </w:rPr>
              <w:t>Contract</w:t>
            </w:r>
          </w:p>
        </w:tc>
        <w:tc>
          <w:tcPr>
            <w:tcW w:w="6831" w:type="dxa"/>
            <w:gridSpan w:val="2"/>
          </w:tcPr>
          <w:p w14:paraId="05FBF85B" w14:textId="7DC1CEBB" w:rsidR="00214C53" w:rsidRPr="000364DD" w:rsidRDefault="00214C53" w:rsidP="00214C53">
            <w:pPr>
              <w:rPr>
                <w:rFonts w:ascii="Verdana" w:hAnsi="Verdana"/>
                <w:kern w:val="2"/>
                <w:sz w:val="20"/>
              </w:rPr>
            </w:pPr>
            <w:r w:rsidRPr="000364DD">
              <w:rPr>
                <w:rFonts w:ascii="Verdana" w:hAnsi="Verdana"/>
                <w:kern w:val="2"/>
                <w:sz w:val="20"/>
              </w:rPr>
              <w:t xml:space="preserve">The performance of the obligations under the </w:t>
            </w:r>
            <w:r w:rsidR="00065FE7" w:rsidRPr="000364DD">
              <w:rPr>
                <w:rFonts w:ascii="Verdana" w:hAnsi="Verdana"/>
                <w:kern w:val="2"/>
                <w:sz w:val="20"/>
              </w:rPr>
              <w:t>Contract</w:t>
            </w:r>
            <w:r w:rsidRPr="000364DD">
              <w:rPr>
                <w:rFonts w:ascii="Verdana" w:hAnsi="Verdana"/>
                <w:kern w:val="2"/>
                <w:sz w:val="20"/>
              </w:rPr>
              <w:t xml:space="preserve"> shall be secured by:</w:t>
            </w:r>
          </w:p>
          <w:p w14:paraId="34A53303" w14:textId="07A17C5A" w:rsidR="005C1657" w:rsidRPr="004777C0" w:rsidRDefault="00214C53" w:rsidP="00214C53">
            <w:pPr>
              <w:rPr>
                <w:rFonts w:ascii="Verdana" w:hAnsi="Verdana"/>
                <w:kern w:val="2"/>
                <w:sz w:val="20"/>
              </w:rPr>
            </w:pPr>
            <w:r w:rsidRPr="000364DD">
              <w:rPr>
                <w:rFonts w:ascii="Verdana" w:hAnsi="Verdana"/>
                <w:kern w:val="2"/>
                <w:sz w:val="20"/>
              </w:rPr>
              <w:t>Liquidated damages (default interest, penalty)</w:t>
            </w:r>
            <w:r w:rsidR="004777C0">
              <w:rPr>
                <w:rFonts w:ascii="Verdana" w:hAnsi="Verdana"/>
                <w:kern w:val="2"/>
                <w:sz w:val="20"/>
              </w:rPr>
              <w:t>.</w:t>
            </w:r>
          </w:p>
        </w:tc>
      </w:tr>
      <w:tr w:rsidR="005A5832" w:rsidRPr="000364DD" w14:paraId="647AAB09" w14:textId="77777777">
        <w:trPr>
          <w:trHeight w:val="300"/>
        </w:trPr>
        <w:tc>
          <w:tcPr>
            <w:tcW w:w="2704" w:type="dxa"/>
            <w:gridSpan w:val="2"/>
          </w:tcPr>
          <w:p w14:paraId="408DE8DE" w14:textId="32A70E58" w:rsidR="005A5832" w:rsidRPr="000364DD" w:rsidRDefault="00214C53" w:rsidP="00C23CF6">
            <w:pPr>
              <w:rPr>
                <w:rFonts w:ascii="Verdana" w:hAnsi="Verdana"/>
                <w:b/>
                <w:bCs/>
                <w:kern w:val="2"/>
                <w:sz w:val="20"/>
              </w:rPr>
            </w:pPr>
            <w:r w:rsidRPr="000364DD">
              <w:rPr>
                <w:rFonts w:ascii="Verdana" w:hAnsi="Verdana"/>
                <w:b/>
                <w:bCs/>
                <w:kern w:val="2"/>
                <w:sz w:val="20"/>
              </w:rPr>
              <w:t>8.2. Provision of a Performance Security</w:t>
            </w:r>
          </w:p>
        </w:tc>
        <w:tc>
          <w:tcPr>
            <w:tcW w:w="6831" w:type="dxa"/>
            <w:gridSpan w:val="2"/>
          </w:tcPr>
          <w:p w14:paraId="28F1FA47" w14:textId="77777777" w:rsidR="00351864" w:rsidRPr="000364DD" w:rsidRDefault="00351864" w:rsidP="00351864">
            <w:pPr>
              <w:rPr>
                <w:rFonts w:ascii="Verdana" w:hAnsi="Verdana"/>
                <w:kern w:val="2"/>
                <w:sz w:val="20"/>
              </w:rPr>
            </w:pPr>
            <w:r w:rsidRPr="000364DD">
              <w:rPr>
                <w:rFonts w:ascii="Verdana" w:hAnsi="Verdana"/>
                <w:kern w:val="2"/>
                <w:sz w:val="20"/>
              </w:rPr>
              <w:t>Not applicable</w:t>
            </w:r>
          </w:p>
          <w:p w14:paraId="5FC35AAE" w14:textId="2EA8AE53" w:rsidR="005A5832" w:rsidRPr="000364DD" w:rsidRDefault="005A5832" w:rsidP="00351864">
            <w:pPr>
              <w:rPr>
                <w:rFonts w:ascii="Verdana" w:hAnsi="Verdana"/>
                <w:kern w:val="2"/>
                <w:sz w:val="20"/>
              </w:rPr>
            </w:pPr>
          </w:p>
        </w:tc>
      </w:tr>
      <w:tr w:rsidR="005A5832" w:rsidRPr="000364DD" w14:paraId="193D3597" w14:textId="77777777">
        <w:trPr>
          <w:trHeight w:val="300"/>
        </w:trPr>
        <w:tc>
          <w:tcPr>
            <w:tcW w:w="9535" w:type="dxa"/>
            <w:gridSpan w:val="4"/>
          </w:tcPr>
          <w:p w14:paraId="510072B4" w14:textId="1130605C" w:rsidR="005A5832" w:rsidRPr="000364DD" w:rsidRDefault="00351864" w:rsidP="00C23CF6">
            <w:pPr>
              <w:ind w:firstLine="720"/>
              <w:jc w:val="center"/>
              <w:rPr>
                <w:rFonts w:ascii="Verdana" w:hAnsi="Verdana"/>
                <w:b/>
                <w:bCs/>
                <w:kern w:val="2"/>
                <w:sz w:val="20"/>
              </w:rPr>
            </w:pPr>
            <w:r w:rsidRPr="000364DD">
              <w:rPr>
                <w:rFonts w:ascii="Verdana" w:hAnsi="Verdana"/>
                <w:b/>
                <w:bCs/>
                <w:kern w:val="2"/>
                <w:sz w:val="20"/>
              </w:rPr>
              <w:t>9. LIABILITY OF THE PARTIES</w:t>
            </w:r>
            <w:r w:rsidRPr="000364DD">
              <w:rPr>
                <w:rFonts w:ascii="Verdana" w:hAnsi="Verdana"/>
                <w:b/>
                <w:bCs/>
                <w:kern w:val="2"/>
                <w:sz w:val="20"/>
              </w:rPr>
              <w:tab/>
            </w:r>
          </w:p>
        </w:tc>
      </w:tr>
      <w:tr w:rsidR="005A5832" w:rsidRPr="000364DD" w14:paraId="7A1C8229" w14:textId="77777777">
        <w:trPr>
          <w:trHeight w:val="300"/>
        </w:trPr>
        <w:tc>
          <w:tcPr>
            <w:tcW w:w="2704" w:type="dxa"/>
            <w:gridSpan w:val="2"/>
          </w:tcPr>
          <w:p w14:paraId="5C3D9F4C" w14:textId="576DD726" w:rsidR="005A5832" w:rsidRPr="000364DD" w:rsidRDefault="00351864" w:rsidP="00C23CF6">
            <w:pPr>
              <w:rPr>
                <w:rFonts w:ascii="Verdana" w:hAnsi="Verdana"/>
                <w:b/>
                <w:bCs/>
                <w:kern w:val="2"/>
                <w:sz w:val="20"/>
              </w:rPr>
            </w:pPr>
            <w:r w:rsidRPr="000364DD">
              <w:rPr>
                <w:rFonts w:ascii="Verdana" w:hAnsi="Verdana"/>
                <w:b/>
                <w:bCs/>
                <w:kern w:val="2"/>
                <w:sz w:val="20"/>
              </w:rPr>
              <w:t xml:space="preserve">9.1. </w:t>
            </w:r>
            <w:r w:rsidR="00332A02" w:rsidRPr="000364DD">
              <w:rPr>
                <w:rFonts w:ascii="Verdana" w:hAnsi="Verdana"/>
                <w:b/>
                <w:bCs/>
                <w:kern w:val="2"/>
                <w:sz w:val="20"/>
              </w:rPr>
              <w:t xml:space="preserve">Liquidated </w:t>
            </w:r>
            <w:r w:rsidRPr="000364DD">
              <w:rPr>
                <w:rFonts w:ascii="Verdana" w:hAnsi="Verdana"/>
                <w:b/>
                <w:bCs/>
                <w:kern w:val="2"/>
                <w:sz w:val="20"/>
              </w:rPr>
              <w:t xml:space="preserve">damages </w:t>
            </w:r>
            <w:r w:rsidR="00986890" w:rsidRPr="000364DD">
              <w:rPr>
                <w:rFonts w:ascii="Verdana" w:hAnsi="Verdana"/>
                <w:b/>
                <w:bCs/>
                <w:kern w:val="2"/>
                <w:sz w:val="20"/>
              </w:rPr>
              <w:t>that</w:t>
            </w:r>
            <w:r w:rsidRPr="000364DD">
              <w:rPr>
                <w:rFonts w:ascii="Verdana" w:hAnsi="Verdana"/>
                <w:b/>
                <w:bCs/>
                <w:kern w:val="2"/>
                <w:sz w:val="20"/>
              </w:rPr>
              <w:t xml:space="preserve"> apply to the </w:t>
            </w:r>
            <w:r w:rsidR="00306ACC" w:rsidRPr="000364DD">
              <w:rPr>
                <w:rFonts w:ascii="Verdana" w:hAnsi="Verdana"/>
                <w:b/>
                <w:bCs/>
                <w:kern w:val="2"/>
                <w:sz w:val="20"/>
              </w:rPr>
              <w:t>Purchaser</w:t>
            </w:r>
            <w:r w:rsidRPr="000364DD">
              <w:rPr>
                <w:rFonts w:ascii="Verdana" w:hAnsi="Verdana"/>
                <w:b/>
                <w:bCs/>
                <w:kern w:val="2"/>
                <w:sz w:val="20"/>
              </w:rPr>
              <w:t xml:space="preserve"> for late payment under the Contract</w:t>
            </w:r>
          </w:p>
        </w:tc>
        <w:tc>
          <w:tcPr>
            <w:tcW w:w="6831" w:type="dxa"/>
            <w:gridSpan w:val="2"/>
          </w:tcPr>
          <w:p w14:paraId="2DF06341" w14:textId="0CC23EC7" w:rsidR="005A5832" w:rsidRPr="000364DD" w:rsidRDefault="0044545D" w:rsidP="004777C0">
            <w:pPr>
              <w:rPr>
                <w:rFonts w:ascii="Verdana" w:hAnsi="Verdana"/>
                <w:color w:val="000000"/>
                <w:kern w:val="2"/>
                <w:sz w:val="20"/>
              </w:rPr>
            </w:pPr>
            <w:r w:rsidRPr="000364DD">
              <w:rPr>
                <w:rFonts w:ascii="Verdana" w:hAnsi="Verdana"/>
                <w:color w:val="000000"/>
                <w:kern w:val="2"/>
                <w:sz w:val="20"/>
              </w:rPr>
              <w:t xml:space="preserve">If the Purchaser, having received a duly submitted and completed Invoice, delays payment for the quality Goods duly delivered by the Supplier within the period specified in the Contract, the Supplier shall charge the Purchaser a default interest </w:t>
            </w:r>
            <w:r w:rsidRPr="004777C0">
              <w:rPr>
                <w:rFonts w:ascii="Verdana" w:hAnsi="Verdana"/>
                <w:kern w:val="2"/>
                <w:sz w:val="20"/>
              </w:rPr>
              <w:t xml:space="preserve">of 0.02 (two hundredths) per cent on the </w:t>
            </w:r>
            <w:r w:rsidRPr="000364DD">
              <w:rPr>
                <w:rFonts w:ascii="Verdana" w:hAnsi="Verdana"/>
                <w:color w:val="000000"/>
                <w:kern w:val="2"/>
                <w:sz w:val="20"/>
              </w:rPr>
              <w:t>unpaid amount, exclusive of VAT, from the day next following the due date for each day of the delay.</w:t>
            </w:r>
          </w:p>
        </w:tc>
      </w:tr>
      <w:tr w:rsidR="005A5832" w:rsidRPr="000364DD" w14:paraId="4E56CA25" w14:textId="77777777">
        <w:trPr>
          <w:trHeight w:val="300"/>
        </w:trPr>
        <w:tc>
          <w:tcPr>
            <w:tcW w:w="2704" w:type="dxa"/>
            <w:gridSpan w:val="2"/>
          </w:tcPr>
          <w:p w14:paraId="32BA5F06" w14:textId="772E864D" w:rsidR="005A5832" w:rsidRPr="000364DD" w:rsidRDefault="0044545D" w:rsidP="00C23CF6">
            <w:pPr>
              <w:rPr>
                <w:rFonts w:ascii="Verdana" w:hAnsi="Verdana"/>
                <w:b/>
                <w:bCs/>
                <w:kern w:val="2"/>
                <w:sz w:val="20"/>
              </w:rPr>
            </w:pPr>
            <w:r w:rsidRPr="000364DD">
              <w:rPr>
                <w:rFonts w:ascii="Verdana" w:hAnsi="Verdana"/>
                <w:b/>
                <w:bCs/>
                <w:kern w:val="2"/>
                <w:sz w:val="20"/>
              </w:rPr>
              <w:t xml:space="preserve">9.2. </w:t>
            </w:r>
            <w:r w:rsidR="004F60E4" w:rsidRPr="000364DD">
              <w:rPr>
                <w:rFonts w:ascii="Verdana" w:hAnsi="Verdana"/>
                <w:b/>
                <w:bCs/>
                <w:kern w:val="2"/>
                <w:sz w:val="20"/>
              </w:rPr>
              <w:t xml:space="preserve">Liquidated </w:t>
            </w:r>
            <w:r w:rsidRPr="000364DD">
              <w:rPr>
                <w:rFonts w:ascii="Verdana" w:hAnsi="Verdana"/>
                <w:b/>
                <w:bCs/>
                <w:kern w:val="2"/>
                <w:sz w:val="20"/>
              </w:rPr>
              <w:t>damages applicable to the Supplier</w:t>
            </w:r>
          </w:p>
        </w:tc>
        <w:tc>
          <w:tcPr>
            <w:tcW w:w="6831" w:type="dxa"/>
            <w:gridSpan w:val="2"/>
          </w:tcPr>
          <w:p w14:paraId="2BA40A79" w14:textId="2347A0C7" w:rsidR="0044545D" w:rsidRPr="004777C0" w:rsidRDefault="0044545D" w:rsidP="0044545D">
            <w:pPr>
              <w:rPr>
                <w:rFonts w:ascii="Verdana" w:hAnsi="Verdana"/>
                <w:kern w:val="2"/>
                <w:sz w:val="20"/>
              </w:rPr>
            </w:pPr>
            <w:r w:rsidRPr="000364DD">
              <w:rPr>
                <w:rFonts w:ascii="Verdana" w:hAnsi="Verdana"/>
                <w:color w:val="000000"/>
                <w:kern w:val="2"/>
                <w:sz w:val="20"/>
              </w:rPr>
              <w:t xml:space="preserve">9.2.1. If the Supplier is late in fulfilling the </w:t>
            </w:r>
            <w:r w:rsidR="00E94FB9">
              <w:rPr>
                <w:rFonts w:ascii="Verdana" w:hAnsi="Verdana"/>
                <w:color w:val="000000"/>
                <w:kern w:val="2"/>
                <w:sz w:val="20"/>
              </w:rPr>
              <w:t>O</w:t>
            </w:r>
            <w:r w:rsidRPr="000364DD">
              <w:rPr>
                <w:rFonts w:ascii="Verdana" w:hAnsi="Verdana"/>
                <w:color w:val="000000"/>
                <w:kern w:val="2"/>
                <w:sz w:val="20"/>
              </w:rPr>
              <w:t xml:space="preserve">rder, delivering the Goods or rectifying any </w:t>
            </w:r>
            <w:r w:rsidRPr="004777C0">
              <w:rPr>
                <w:rFonts w:ascii="Verdana" w:hAnsi="Verdana"/>
                <w:kern w:val="2"/>
                <w:sz w:val="20"/>
              </w:rPr>
              <w:t>defects therein, or fails to perform any other contractual obligations, the Purchaser shall charge the Supplier, from the day after the due date, a default interest of 0.02 (two hundredths) of the price of the undelivered Goods or the defective Goods, exclusive of VAT, per each delayed day.</w:t>
            </w:r>
          </w:p>
          <w:p w14:paraId="4F329301" w14:textId="77777777" w:rsidR="0044545D" w:rsidRPr="004777C0" w:rsidRDefault="0044545D" w:rsidP="0044545D">
            <w:pPr>
              <w:rPr>
                <w:rFonts w:ascii="Verdana" w:hAnsi="Verdana"/>
                <w:kern w:val="2"/>
                <w:sz w:val="20"/>
              </w:rPr>
            </w:pPr>
          </w:p>
          <w:p w14:paraId="54F822AB" w14:textId="391326D2" w:rsidR="005A5832" w:rsidRPr="000364DD" w:rsidRDefault="0044545D" w:rsidP="0044545D">
            <w:pPr>
              <w:rPr>
                <w:rFonts w:ascii="Verdana" w:hAnsi="Verdana"/>
                <w:b/>
                <w:bCs/>
                <w:kern w:val="2"/>
                <w:sz w:val="20"/>
              </w:rPr>
            </w:pPr>
            <w:r w:rsidRPr="004777C0">
              <w:rPr>
                <w:rFonts w:ascii="Verdana" w:hAnsi="Verdana"/>
                <w:kern w:val="2"/>
                <w:sz w:val="20"/>
              </w:rPr>
              <w:t>9.2.2 The Supplier shall pay the liquidated damages to the Purchaser within 30 calendar days of the Purchaser</w:t>
            </w:r>
            <w:r w:rsidR="00727456" w:rsidRPr="004777C0">
              <w:rPr>
                <w:rFonts w:ascii="Verdana" w:hAnsi="Verdana"/>
                <w:kern w:val="2"/>
                <w:sz w:val="20"/>
              </w:rPr>
              <w:t>’</w:t>
            </w:r>
            <w:r w:rsidRPr="004777C0">
              <w:rPr>
                <w:rFonts w:ascii="Verdana" w:hAnsi="Verdana"/>
                <w:kern w:val="2"/>
                <w:sz w:val="20"/>
              </w:rPr>
              <w:t xml:space="preserve">s </w:t>
            </w:r>
            <w:r w:rsidRPr="000364DD">
              <w:rPr>
                <w:rFonts w:ascii="Verdana" w:hAnsi="Verdana"/>
                <w:color w:val="000000"/>
                <w:kern w:val="2"/>
                <w:sz w:val="20"/>
              </w:rPr>
              <w:t>demand.</w:t>
            </w:r>
          </w:p>
        </w:tc>
      </w:tr>
      <w:tr w:rsidR="005A5832" w:rsidRPr="000364DD" w14:paraId="0FEA47C0" w14:textId="77777777">
        <w:trPr>
          <w:trHeight w:val="300"/>
        </w:trPr>
        <w:tc>
          <w:tcPr>
            <w:tcW w:w="2704" w:type="dxa"/>
            <w:gridSpan w:val="2"/>
          </w:tcPr>
          <w:p w14:paraId="7295C6FA" w14:textId="669B1A27" w:rsidR="005A5832" w:rsidRPr="000364DD" w:rsidRDefault="00A97CAA" w:rsidP="00C23CF6">
            <w:pPr>
              <w:rPr>
                <w:rFonts w:ascii="Verdana" w:hAnsi="Verdana"/>
                <w:b/>
                <w:bCs/>
                <w:kern w:val="2"/>
                <w:sz w:val="20"/>
              </w:rPr>
            </w:pPr>
            <w:r w:rsidRPr="000364DD">
              <w:rPr>
                <w:rFonts w:ascii="Verdana" w:hAnsi="Verdana"/>
                <w:b/>
                <w:bCs/>
                <w:kern w:val="2"/>
                <w:sz w:val="20"/>
              </w:rPr>
              <w:t xml:space="preserve">9.3. </w:t>
            </w:r>
            <w:r w:rsidR="00AF60CA" w:rsidRPr="000364DD">
              <w:rPr>
                <w:rFonts w:ascii="Verdana" w:hAnsi="Verdana"/>
                <w:b/>
                <w:bCs/>
                <w:kern w:val="2"/>
                <w:sz w:val="20"/>
              </w:rPr>
              <w:t xml:space="preserve">The </w:t>
            </w:r>
            <w:r w:rsidRPr="000364DD">
              <w:rPr>
                <w:rFonts w:ascii="Verdana" w:hAnsi="Verdana"/>
                <w:b/>
                <w:bCs/>
                <w:kern w:val="2"/>
                <w:sz w:val="20"/>
              </w:rPr>
              <w:t>Supplier/</w:t>
            </w:r>
            <w:r w:rsidR="00306ACC" w:rsidRPr="000364DD">
              <w:rPr>
                <w:rFonts w:ascii="Verdana" w:hAnsi="Verdana"/>
                <w:b/>
                <w:bCs/>
                <w:kern w:val="2"/>
                <w:sz w:val="20"/>
              </w:rPr>
              <w:t>Purchaser</w:t>
            </w:r>
            <w:r w:rsidRPr="000364DD">
              <w:rPr>
                <w:rFonts w:ascii="Verdana" w:hAnsi="Verdana"/>
                <w:b/>
                <w:bCs/>
                <w:kern w:val="2"/>
                <w:sz w:val="20"/>
              </w:rPr>
              <w:t xml:space="preserve"> shall be liable to a penalty in the event of termination of the Contract for material breach of the Contract</w:t>
            </w:r>
          </w:p>
        </w:tc>
        <w:tc>
          <w:tcPr>
            <w:tcW w:w="6831" w:type="dxa"/>
            <w:gridSpan w:val="2"/>
          </w:tcPr>
          <w:p w14:paraId="03425041" w14:textId="77777777" w:rsidR="00A97CAA" w:rsidRPr="000364DD" w:rsidRDefault="00A97CAA" w:rsidP="00A97CAA">
            <w:pPr>
              <w:rPr>
                <w:rFonts w:ascii="Verdana" w:hAnsi="Verdana"/>
                <w:kern w:val="2"/>
                <w:sz w:val="20"/>
              </w:rPr>
            </w:pPr>
            <w:r w:rsidRPr="000364DD">
              <w:rPr>
                <w:rFonts w:ascii="Verdana" w:hAnsi="Verdana"/>
                <w:kern w:val="2"/>
                <w:sz w:val="20"/>
              </w:rPr>
              <w:t>In the event of termination of the Contract for a material breach of the Contract, as</w:t>
            </w:r>
            <w:r w:rsidRPr="004777C0">
              <w:rPr>
                <w:rFonts w:ascii="Verdana" w:hAnsi="Verdana"/>
                <w:kern w:val="2"/>
                <w:sz w:val="20"/>
              </w:rPr>
              <w:t xml:space="preserve"> set out in the Special Conditions of the Contract, a penalty of 5 (five) per </w:t>
            </w:r>
            <w:r w:rsidRPr="000364DD">
              <w:rPr>
                <w:rFonts w:ascii="Verdana" w:hAnsi="Verdana"/>
                <w:kern w:val="2"/>
                <w:sz w:val="20"/>
              </w:rPr>
              <w:t xml:space="preserve">cent of the Initial Contract Value, excluding VAT, as set out in Clause 5.2 of the Special Conditions shall be payable. </w:t>
            </w:r>
          </w:p>
          <w:p w14:paraId="1B00FCAD" w14:textId="42DBCD02" w:rsidR="005A5832" w:rsidRPr="000364DD" w:rsidRDefault="005A5832" w:rsidP="00A97CAA">
            <w:pPr>
              <w:rPr>
                <w:rFonts w:ascii="Verdana" w:hAnsi="Verdana"/>
                <w:kern w:val="2"/>
                <w:sz w:val="20"/>
              </w:rPr>
            </w:pPr>
          </w:p>
        </w:tc>
      </w:tr>
      <w:tr w:rsidR="005A5832" w:rsidRPr="000364DD" w14:paraId="506236A1" w14:textId="77777777">
        <w:trPr>
          <w:trHeight w:val="300"/>
        </w:trPr>
        <w:tc>
          <w:tcPr>
            <w:tcW w:w="2704" w:type="dxa"/>
            <w:gridSpan w:val="2"/>
          </w:tcPr>
          <w:p w14:paraId="29CF4E7E" w14:textId="6907B232" w:rsidR="005A5832" w:rsidRPr="000364DD" w:rsidRDefault="00A97CAA" w:rsidP="00C23CF6">
            <w:pPr>
              <w:rPr>
                <w:rFonts w:ascii="Verdana" w:hAnsi="Verdana"/>
                <w:b/>
                <w:bCs/>
                <w:kern w:val="2"/>
                <w:sz w:val="20"/>
              </w:rPr>
            </w:pPr>
            <w:r w:rsidRPr="000364DD">
              <w:rPr>
                <w:rFonts w:ascii="Verdana" w:hAnsi="Verdana"/>
                <w:b/>
                <w:bCs/>
                <w:kern w:val="2"/>
                <w:sz w:val="20"/>
              </w:rPr>
              <w:t xml:space="preserve">9.4. </w:t>
            </w:r>
            <w:r w:rsidR="00204071" w:rsidRPr="000364DD">
              <w:rPr>
                <w:rFonts w:ascii="Verdana" w:hAnsi="Verdana"/>
                <w:b/>
                <w:bCs/>
                <w:kern w:val="2"/>
                <w:sz w:val="20"/>
              </w:rPr>
              <w:t xml:space="preserve">Penalty applied to </w:t>
            </w:r>
            <w:r w:rsidRPr="000364DD">
              <w:rPr>
                <w:rFonts w:ascii="Verdana" w:hAnsi="Verdana"/>
                <w:b/>
                <w:bCs/>
                <w:kern w:val="2"/>
                <w:sz w:val="20"/>
              </w:rPr>
              <w:t>the Supplier for replacing existing sub</w:t>
            </w:r>
            <w:r w:rsidR="00204071" w:rsidRPr="000364DD">
              <w:rPr>
                <w:rFonts w:ascii="Verdana" w:hAnsi="Verdana"/>
                <w:b/>
                <w:bCs/>
                <w:kern w:val="2"/>
                <w:sz w:val="20"/>
              </w:rPr>
              <w:t>contractors</w:t>
            </w:r>
            <w:r w:rsidRPr="000364DD">
              <w:rPr>
                <w:rFonts w:ascii="Verdana" w:hAnsi="Verdana"/>
                <w:b/>
                <w:bCs/>
                <w:kern w:val="2"/>
                <w:sz w:val="20"/>
              </w:rPr>
              <w:t xml:space="preserve"> or specialists / using new sub</w:t>
            </w:r>
            <w:r w:rsidR="00204071" w:rsidRPr="000364DD">
              <w:rPr>
                <w:rFonts w:ascii="Verdana" w:hAnsi="Verdana"/>
                <w:b/>
                <w:bCs/>
                <w:kern w:val="2"/>
                <w:sz w:val="20"/>
              </w:rPr>
              <w:t>contractors</w:t>
            </w:r>
            <w:r w:rsidRPr="000364DD">
              <w:rPr>
                <w:rFonts w:ascii="Verdana" w:hAnsi="Verdana"/>
                <w:b/>
                <w:bCs/>
                <w:kern w:val="2"/>
                <w:sz w:val="20"/>
              </w:rPr>
              <w:t xml:space="preserve"> without complying with the procedure for replacing sub</w:t>
            </w:r>
            <w:r w:rsidR="00204071" w:rsidRPr="000364DD">
              <w:rPr>
                <w:rFonts w:ascii="Verdana" w:hAnsi="Verdana"/>
                <w:b/>
                <w:bCs/>
                <w:kern w:val="2"/>
                <w:sz w:val="20"/>
              </w:rPr>
              <w:t>contractors</w:t>
            </w:r>
            <w:r w:rsidRPr="000364DD">
              <w:rPr>
                <w:rFonts w:ascii="Verdana" w:hAnsi="Verdana"/>
                <w:b/>
                <w:bCs/>
                <w:kern w:val="2"/>
                <w:sz w:val="20"/>
              </w:rPr>
              <w:t xml:space="preserve"> and/</w:t>
            </w:r>
            <w:r w:rsidR="00727456">
              <w:rPr>
                <w:rFonts w:ascii="Verdana" w:hAnsi="Verdana"/>
                <w:b/>
                <w:bCs/>
                <w:kern w:val="2"/>
                <w:sz w:val="20"/>
              </w:rPr>
              <w:t xml:space="preserve"> </w:t>
            </w:r>
            <w:r w:rsidRPr="000364DD">
              <w:rPr>
                <w:rFonts w:ascii="Verdana" w:hAnsi="Verdana"/>
                <w:b/>
                <w:bCs/>
                <w:kern w:val="2"/>
                <w:sz w:val="20"/>
              </w:rPr>
              <w:lastRenderedPageBreak/>
              <w:t>or specialists set out in the General Conditions</w:t>
            </w:r>
          </w:p>
        </w:tc>
        <w:tc>
          <w:tcPr>
            <w:tcW w:w="6831" w:type="dxa"/>
            <w:gridSpan w:val="2"/>
          </w:tcPr>
          <w:p w14:paraId="3210BA55" w14:textId="77777777" w:rsidR="00BA03F5" w:rsidRPr="000364DD" w:rsidRDefault="00BA03F5" w:rsidP="00BA03F5">
            <w:pPr>
              <w:rPr>
                <w:rFonts w:ascii="Verdana" w:hAnsi="Verdana"/>
                <w:color w:val="000000"/>
                <w:kern w:val="2"/>
                <w:sz w:val="20"/>
              </w:rPr>
            </w:pPr>
            <w:r w:rsidRPr="000364DD">
              <w:rPr>
                <w:rFonts w:ascii="Verdana" w:hAnsi="Verdana"/>
                <w:color w:val="000000"/>
                <w:kern w:val="2"/>
                <w:sz w:val="20"/>
              </w:rPr>
              <w:lastRenderedPageBreak/>
              <w:t>Not applicable</w:t>
            </w:r>
          </w:p>
          <w:p w14:paraId="30BCA712" w14:textId="74A229E0" w:rsidR="005A5832" w:rsidRPr="000364DD" w:rsidRDefault="005A5832" w:rsidP="00BA03F5">
            <w:pPr>
              <w:rPr>
                <w:rFonts w:ascii="Verdana" w:hAnsi="Verdana"/>
                <w:kern w:val="2"/>
                <w:sz w:val="20"/>
              </w:rPr>
            </w:pPr>
          </w:p>
        </w:tc>
      </w:tr>
      <w:tr w:rsidR="005A5832" w:rsidRPr="00B05FCC" w14:paraId="3DB44FBC" w14:textId="77777777">
        <w:trPr>
          <w:trHeight w:val="300"/>
        </w:trPr>
        <w:tc>
          <w:tcPr>
            <w:tcW w:w="2704" w:type="dxa"/>
            <w:gridSpan w:val="2"/>
          </w:tcPr>
          <w:p w14:paraId="62D69734" w14:textId="28F62371" w:rsidR="005A5832" w:rsidRPr="000364DD" w:rsidRDefault="00BA03F5" w:rsidP="00C23CF6">
            <w:pPr>
              <w:rPr>
                <w:rFonts w:ascii="Verdana" w:hAnsi="Verdana"/>
                <w:b/>
                <w:bCs/>
                <w:kern w:val="2"/>
                <w:sz w:val="20"/>
              </w:rPr>
            </w:pPr>
            <w:r w:rsidRPr="000364DD">
              <w:rPr>
                <w:rFonts w:ascii="Verdana" w:hAnsi="Verdana"/>
                <w:b/>
                <w:bCs/>
                <w:kern w:val="2"/>
                <w:sz w:val="20"/>
              </w:rPr>
              <w:t xml:space="preserve">9.5. </w:t>
            </w:r>
            <w:r w:rsidR="00682BD8" w:rsidRPr="000364DD">
              <w:rPr>
                <w:rFonts w:ascii="Verdana" w:hAnsi="Verdana"/>
                <w:b/>
                <w:bCs/>
                <w:kern w:val="2"/>
                <w:sz w:val="20"/>
              </w:rPr>
              <w:t xml:space="preserve">Penalties </w:t>
            </w:r>
            <w:r w:rsidRPr="000364DD">
              <w:rPr>
                <w:rFonts w:ascii="Verdana" w:hAnsi="Verdana"/>
                <w:b/>
                <w:bCs/>
                <w:kern w:val="2"/>
                <w:sz w:val="20"/>
              </w:rPr>
              <w:t>imposed on the Supplier for non-compliance with environmental and/or social criteria</w:t>
            </w:r>
          </w:p>
        </w:tc>
        <w:tc>
          <w:tcPr>
            <w:tcW w:w="6831" w:type="dxa"/>
            <w:gridSpan w:val="2"/>
          </w:tcPr>
          <w:p w14:paraId="16676696" w14:textId="77777777" w:rsidR="00BA03F5" w:rsidRPr="000364DD" w:rsidRDefault="00BA03F5" w:rsidP="00BA03F5">
            <w:pPr>
              <w:rPr>
                <w:rFonts w:ascii="Verdana" w:hAnsi="Verdana"/>
                <w:color w:val="000000"/>
                <w:kern w:val="2"/>
                <w:sz w:val="20"/>
              </w:rPr>
            </w:pPr>
            <w:r w:rsidRPr="000364DD">
              <w:rPr>
                <w:rFonts w:ascii="Verdana" w:hAnsi="Verdana"/>
                <w:color w:val="000000"/>
                <w:kern w:val="2"/>
                <w:sz w:val="20"/>
              </w:rPr>
              <w:t>Not applicable</w:t>
            </w:r>
          </w:p>
          <w:p w14:paraId="4B1D4A32" w14:textId="7AB046A7" w:rsidR="00966DE0" w:rsidRPr="00B05FCC" w:rsidRDefault="00966DE0" w:rsidP="004777C0">
            <w:pPr>
              <w:jc w:val="both"/>
              <w:rPr>
                <w:rFonts w:ascii="Verdana" w:hAnsi="Verdana"/>
                <w:color w:val="4472C4"/>
                <w:kern w:val="2"/>
                <w:sz w:val="20"/>
                <w:lang w:val="pt-BR"/>
              </w:rPr>
            </w:pPr>
          </w:p>
        </w:tc>
      </w:tr>
      <w:tr w:rsidR="005A5832" w:rsidRPr="000364DD" w14:paraId="3335B8B4" w14:textId="77777777">
        <w:trPr>
          <w:trHeight w:val="300"/>
        </w:trPr>
        <w:tc>
          <w:tcPr>
            <w:tcW w:w="2704" w:type="dxa"/>
            <w:gridSpan w:val="2"/>
          </w:tcPr>
          <w:p w14:paraId="4963A488" w14:textId="251835C9" w:rsidR="005A5832" w:rsidRPr="000364DD" w:rsidRDefault="00606A56" w:rsidP="00C23CF6">
            <w:pPr>
              <w:rPr>
                <w:rFonts w:ascii="Verdana" w:hAnsi="Verdana"/>
                <w:b/>
                <w:bCs/>
                <w:kern w:val="2"/>
                <w:sz w:val="20"/>
              </w:rPr>
            </w:pPr>
            <w:r w:rsidRPr="000364DD">
              <w:rPr>
                <w:rFonts w:ascii="Verdana" w:hAnsi="Verdana"/>
                <w:b/>
                <w:bCs/>
                <w:kern w:val="2"/>
                <w:sz w:val="20"/>
              </w:rPr>
              <w:t xml:space="preserve">9.6. </w:t>
            </w:r>
            <w:r w:rsidR="00D9098E" w:rsidRPr="000364DD">
              <w:rPr>
                <w:rFonts w:ascii="Verdana" w:hAnsi="Verdana"/>
                <w:b/>
                <w:bCs/>
                <w:kern w:val="2"/>
                <w:sz w:val="20"/>
              </w:rPr>
              <w:t xml:space="preserve">The penalty to </w:t>
            </w:r>
            <w:r w:rsidRPr="000364DD">
              <w:rPr>
                <w:rFonts w:ascii="Verdana" w:hAnsi="Verdana"/>
                <w:b/>
                <w:bCs/>
                <w:kern w:val="2"/>
                <w:sz w:val="20"/>
              </w:rPr>
              <w:t>the Supplier/</w:t>
            </w:r>
            <w:r w:rsidR="00306ACC" w:rsidRPr="000364DD">
              <w:rPr>
                <w:rFonts w:ascii="Verdana" w:hAnsi="Verdana"/>
                <w:b/>
                <w:bCs/>
                <w:kern w:val="2"/>
                <w:sz w:val="20"/>
              </w:rPr>
              <w:t>Purchaser</w:t>
            </w:r>
            <w:r w:rsidRPr="000364DD">
              <w:rPr>
                <w:rFonts w:ascii="Verdana" w:hAnsi="Verdana"/>
                <w:b/>
                <w:bCs/>
                <w:kern w:val="2"/>
                <w:sz w:val="20"/>
              </w:rPr>
              <w:t xml:space="preserve"> for non-compliance with confidentiality requirements</w:t>
            </w:r>
          </w:p>
        </w:tc>
        <w:tc>
          <w:tcPr>
            <w:tcW w:w="6831" w:type="dxa"/>
            <w:gridSpan w:val="2"/>
          </w:tcPr>
          <w:p w14:paraId="5D9093E2" w14:textId="209DF5E2" w:rsidR="00606A56" w:rsidRPr="000364DD" w:rsidRDefault="00606A56" w:rsidP="00606A56">
            <w:pPr>
              <w:rPr>
                <w:rFonts w:ascii="Verdana" w:hAnsi="Verdana"/>
                <w:kern w:val="2"/>
                <w:sz w:val="20"/>
              </w:rPr>
            </w:pPr>
            <w:r w:rsidRPr="004777C0">
              <w:rPr>
                <w:rFonts w:ascii="Verdana" w:hAnsi="Verdana"/>
                <w:kern w:val="2"/>
                <w:sz w:val="20"/>
              </w:rPr>
              <w:t>The Supplier shall pay to the Purchaser a fine of EUR 3</w:t>
            </w:r>
            <w:r w:rsidR="00727456" w:rsidRPr="004777C0">
              <w:rPr>
                <w:rFonts w:ascii="Verdana" w:hAnsi="Verdana"/>
                <w:kern w:val="2"/>
                <w:sz w:val="20"/>
              </w:rPr>
              <w:t>,</w:t>
            </w:r>
            <w:r w:rsidRPr="004777C0">
              <w:rPr>
                <w:rFonts w:ascii="Verdana" w:hAnsi="Verdana"/>
                <w:kern w:val="2"/>
                <w:sz w:val="20"/>
              </w:rPr>
              <w:t xml:space="preserve">000 (three thousand) for each individual breach of confidentiality, which shall be deemed to be minimum damages, and shall indemnify the Purchaser </w:t>
            </w:r>
            <w:r w:rsidRPr="000364DD">
              <w:rPr>
                <w:rFonts w:ascii="Verdana" w:hAnsi="Verdana"/>
                <w:kern w:val="2"/>
                <w:sz w:val="20"/>
              </w:rPr>
              <w:t>against all losses incurred by the Purchaser to the extent that they are not covered by the fine provided.</w:t>
            </w:r>
          </w:p>
          <w:p w14:paraId="27278C15" w14:textId="0C2D7B00" w:rsidR="00AB2C63" w:rsidRPr="000364DD" w:rsidRDefault="00AB2C63" w:rsidP="00606A56">
            <w:pPr>
              <w:rPr>
                <w:rFonts w:ascii="Verdana" w:hAnsi="Verdana"/>
                <w:kern w:val="2"/>
                <w:sz w:val="20"/>
              </w:rPr>
            </w:pPr>
          </w:p>
        </w:tc>
      </w:tr>
      <w:tr w:rsidR="005A5832" w:rsidRPr="000364DD" w14:paraId="01F24AD4" w14:textId="77777777">
        <w:trPr>
          <w:trHeight w:val="300"/>
        </w:trPr>
        <w:tc>
          <w:tcPr>
            <w:tcW w:w="2704" w:type="dxa"/>
            <w:gridSpan w:val="2"/>
          </w:tcPr>
          <w:p w14:paraId="2EFB9846" w14:textId="6B687331" w:rsidR="005A5832" w:rsidRPr="000364DD" w:rsidRDefault="00606A56" w:rsidP="00C23CF6">
            <w:pPr>
              <w:rPr>
                <w:rFonts w:ascii="Verdana" w:hAnsi="Verdana"/>
                <w:b/>
                <w:bCs/>
                <w:kern w:val="2"/>
                <w:sz w:val="20"/>
              </w:rPr>
            </w:pPr>
            <w:r w:rsidRPr="000364DD">
              <w:rPr>
                <w:rFonts w:ascii="Verdana" w:hAnsi="Verdana"/>
                <w:b/>
                <w:bCs/>
                <w:kern w:val="2"/>
                <w:sz w:val="20"/>
              </w:rPr>
              <w:t xml:space="preserve">9.7. </w:t>
            </w:r>
            <w:r w:rsidR="000972F3" w:rsidRPr="000364DD">
              <w:rPr>
                <w:rFonts w:ascii="Verdana" w:hAnsi="Verdana"/>
                <w:b/>
                <w:bCs/>
                <w:kern w:val="2"/>
                <w:sz w:val="20"/>
              </w:rPr>
              <w:t xml:space="preserve">Liquidated </w:t>
            </w:r>
            <w:r w:rsidRPr="000364DD">
              <w:rPr>
                <w:rFonts w:ascii="Verdana" w:hAnsi="Verdana"/>
                <w:b/>
                <w:bCs/>
                <w:kern w:val="2"/>
                <w:sz w:val="20"/>
              </w:rPr>
              <w:t xml:space="preserve">damages </w:t>
            </w:r>
            <w:r w:rsidR="000972F3" w:rsidRPr="000364DD">
              <w:rPr>
                <w:rFonts w:ascii="Verdana" w:hAnsi="Verdana"/>
                <w:b/>
                <w:bCs/>
                <w:kern w:val="2"/>
                <w:sz w:val="20"/>
              </w:rPr>
              <w:t>that will</w:t>
            </w:r>
            <w:r w:rsidRPr="000364DD">
              <w:rPr>
                <w:rFonts w:ascii="Verdana" w:hAnsi="Verdana"/>
                <w:b/>
                <w:bCs/>
                <w:kern w:val="2"/>
                <w:sz w:val="20"/>
              </w:rPr>
              <w:t xml:space="preserve"> be imposed on the Supplier for failure to meet the qualitative criteria set out in the Contract </w:t>
            </w:r>
            <w:r w:rsidR="00E94FB9">
              <w:rPr>
                <w:rFonts w:ascii="Verdana" w:hAnsi="Verdana"/>
                <w:b/>
                <w:bCs/>
                <w:kern w:val="2"/>
                <w:sz w:val="20"/>
              </w:rPr>
              <w:t>D</w:t>
            </w:r>
            <w:r w:rsidRPr="000364DD">
              <w:rPr>
                <w:rFonts w:ascii="Verdana" w:hAnsi="Verdana"/>
                <w:b/>
                <w:bCs/>
                <w:kern w:val="2"/>
                <w:sz w:val="20"/>
              </w:rPr>
              <w:t>ocuments during the performance of the Contract</w:t>
            </w:r>
          </w:p>
        </w:tc>
        <w:tc>
          <w:tcPr>
            <w:tcW w:w="6831" w:type="dxa"/>
            <w:gridSpan w:val="2"/>
          </w:tcPr>
          <w:p w14:paraId="3F9842DE" w14:textId="4BB14729" w:rsidR="004777C0" w:rsidRPr="000364DD" w:rsidRDefault="00F44981" w:rsidP="004777C0">
            <w:pPr>
              <w:rPr>
                <w:rFonts w:ascii="Verdana" w:hAnsi="Verdana"/>
                <w:color w:val="4472C4"/>
                <w:kern w:val="2"/>
                <w:sz w:val="20"/>
              </w:rPr>
            </w:pPr>
            <w:r w:rsidRPr="000364DD">
              <w:rPr>
                <w:rFonts w:ascii="Verdana" w:hAnsi="Verdana"/>
                <w:kern w:val="2"/>
                <w:sz w:val="20"/>
              </w:rPr>
              <w:t xml:space="preserve">Not applicable </w:t>
            </w:r>
          </w:p>
          <w:p w14:paraId="7E258F2A" w14:textId="4614ABA0" w:rsidR="005A5832" w:rsidRPr="000364DD" w:rsidRDefault="005A5832" w:rsidP="00F44981">
            <w:pPr>
              <w:rPr>
                <w:rFonts w:ascii="Verdana" w:hAnsi="Verdana"/>
                <w:color w:val="4472C4"/>
                <w:kern w:val="2"/>
                <w:sz w:val="20"/>
              </w:rPr>
            </w:pPr>
          </w:p>
        </w:tc>
      </w:tr>
      <w:tr w:rsidR="005A5832" w:rsidRPr="000364DD" w14:paraId="391271AE" w14:textId="77777777">
        <w:trPr>
          <w:trHeight w:val="300"/>
        </w:trPr>
        <w:tc>
          <w:tcPr>
            <w:tcW w:w="2704" w:type="dxa"/>
            <w:gridSpan w:val="2"/>
          </w:tcPr>
          <w:p w14:paraId="472D5133" w14:textId="16A718DE" w:rsidR="005A5832" w:rsidRPr="000364DD" w:rsidRDefault="00F44981" w:rsidP="00C23CF6">
            <w:pPr>
              <w:rPr>
                <w:rFonts w:ascii="Verdana" w:hAnsi="Verdana"/>
                <w:b/>
                <w:bCs/>
                <w:kern w:val="2"/>
                <w:sz w:val="20"/>
              </w:rPr>
            </w:pPr>
            <w:r w:rsidRPr="000364DD">
              <w:rPr>
                <w:rFonts w:ascii="Verdana" w:hAnsi="Verdana"/>
                <w:b/>
                <w:bCs/>
                <w:kern w:val="2"/>
                <w:sz w:val="20"/>
              </w:rPr>
              <w:t xml:space="preserve">9.8. </w:t>
            </w:r>
            <w:r w:rsidR="00745636" w:rsidRPr="000364DD">
              <w:rPr>
                <w:rFonts w:ascii="Verdana" w:hAnsi="Verdana"/>
                <w:b/>
                <w:bCs/>
                <w:kern w:val="2"/>
                <w:sz w:val="20"/>
              </w:rPr>
              <w:t xml:space="preserve">Liquidated </w:t>
            </w:r>
            <w:r w:rsidRPr="000364DD">
              <w:rPr>
                <w:rFonts w:ascii="Verdana" w:hAnsi="Verdana"/>
                <w:b/>
                <w:bCs/>
                <w:kern w:val="2"/>
                <w:sz w:val="20"/>
              </w:rPr>
              <w:t xml:space="preserve">damages payable by the Supplier for non-renewal of the </w:t>
            </w:r>
            <w:r w:rsidR="0016271B">
              <w:rPr>
                <w:rFonts w:ascii="Verdana" w:hAnsi="Verdana"/>
                <w:b/>
                <w:bCs/>
                <w:kern w:val="2"/>
                <w:sz w:val="20"/>
              </w:rPr>
              <w:t>P</w:t>
            </w:r>
            <w:r w:rsidRPr="000364DD">
              <w:rPr>
                <w:rFonts w:ascii="Verdana" w:hAnsi="Verdana"/>
                <w:b/>
                <w:bCs/>
                <w:kern w:val="2"/>
                <w:sz w:val="20"/>
              </w:rPr>
              <w:t xml:space="preserve">erformance </w:t>
            </w:r>
            <w:r w:rsidR="0016271B">
              <w:rPr>
                <w:rFonts w:ascii="Verdana" w:hAnsi="Verdana"/>
                <w:b/>
                <w:bCs/>
                <w:kern w:val="2"/>
                <w:sz w:val="20"/>
              </w:rPr>
              <w:t>S</w:t>
            </w:r>
            <w:r w:rsidRPr="000364DD">
              <w:rPr>
                <w:rFonts w:ascii="Verdana" w:hAnsi="Verdana"/>
                <w:b/>
                <w:bCs/>
                <w:kern w:val="2"/>
                <w:sz w:val="20"/>
              </w:rPr>
              <w:t>ecurity</w:t>
            </w:r>
          </w:p>
        </w:tc>
        <w:tc>
          <w:tcPr>
            <w:tcW w:w="6831" w:type="dxa"/>
            <w:gridSpan w:val="2"/>
          </w:tcPr>
          <w:p w14:paraId="35B85142" w14:textId="77777777" w:rsidR="00F44981" w:rsidRPr="000364DD" w:rsidRDefault="00F44981" w:rsidP="00F44981">
            <w:pPr>
              <w:rPr>
                <w:rFonts w:ascii="Verdana" w:hAnsi="Verdana"/>
                <w:kern w:val="2"/>
                <w:sz w:val="20"/>
              </w:rPr>
            </w:pPr>
            <w:r w:rsidRPr="000364DD">
              <w:rPr>
                <w:rFonts w:ascii="Verdana" w:hAnsi="Verdana"/>
                <w:kern w:val="2"/>
                <w:sz w:val="20"/>
              </w:rPr>
              <w:t>Not applicable</w:t>
            </w:r>
          </w:p>
          <w:p w14:paraId="736D0980" w14:textId="5A7F8D05" w:rsidR="005A5832" w:rsidRPr="000364DD" w:rsidRDefault="005A5832" w:rsidP="00F44981">
            <w:pPr>
              <w:rPr>
                <w:rFonts w:ascii="Verdana" w:hAnsi="Verdana"/>
                <w:color w:val="4472C4"/>
                <w:kern w:val="2"/>
                <w:sz w:val="20"/>
              </w:rPr>
            </w:pPr>
          </w:p>
        </w:tc>
      </w:tr>
      <w:tr w:rsidR="005A5832" w:rsidRPr="000364DD" w14:paraId="523DA8A4" w14:textId="77777777">
        <w:trPr>
          <w:trHeight w:val="300"/>
        </w:trPr>
        <w:tc>
          <w:tcPr>
            <w:tcW w:w="2704" w:type="dxa"/>
            <w:gridSpan w:val="2"/>
          </w:tcPr>
          <w:p w14:paraId="139FF58F" w14:textId="6BA82DAD" w:rsidR="005A5832" w:rsidRPr="000364DD" w:rsidRDefault="00A2221C" w:rsidP="00C23CF6">
            <w:pPr>
              <w:rPr>
                <w:rFonts w:ascii="Verdana" w:hAnsi="Verdana"/>
                <w:b/>
                <w:bCs/>
                <w:kern w:val="2"/>
                <w:sz w:val="20"/>
              </w:rPr>
            </w:pPr>
            <w:r w:rsidRPr="000364DD">
              <w:rPr>
                <w:rFonts w:ascii="Verdana" w:hAnsi="Verdana"/>
                <w:b/>
                <w:bCs/>
                <w:kern w:val="2"/>
                <w:sz w:val="20"/>
              </w:rPr>
              <w:t>9.9. Other liquidated damages</w:t>
            </w:r>
          </w:p>
        </w:tc>
        <w:tc>
          <w:tcPr>
            <w:tcW w:w="6831" w:type="dxa"/>
            <w:gridSpan w:val="2"/>
          </w:tcPr>
          <w:p w14:paraId="726A29C9" w14:textId="00202573" w:rsidR="00A2221C" w:rsidRPr="0081418E" w:rsidRDefault="0081418E" w:rsidP="00A2221C">
            <w:pPr>
              <w:rPr>
                <w:rFonts w:ascii="Verdana" w:hAnsi="Verdana"/>
                <w:kern w:val="2"/>
                <w:sz w:val="20"/>
              </w:rPr>
            </w:pPr>
            <w:r>
              <w:rPr>
                <w:rFonts w:ascii="Verdana" w:hAnsi="Verdana"/>
                <w:kern w:val="2"/>
                <w:sz w:val="20"/>
              </w:rPr>
              <w:t>9.9.1</w:t>
            </w:r>
            <w:r w:rsidRPr="0081418E">
              <w:rPr>
                <w:rFonts w:ascii="Verdana" w:hAnsi="Verdana"/>
                <w:kern w:val="2"/>
                <w:sz w:val="20"/>
              </w:rPr>
              <w:t xml:space="preserve">. </w:t>
            </w:r>
            <w:r w:rsidR="00A2221C" w:rsidRPr="0081418E">
              <w:rPr>
                <w:rFonts w:ascii="Verdana" w:hAnsi="Verdana"/>
                <w:kern w:val="2"/>
                <w:sz w:val="20"/>
              </w:rPr>
              <w:t>The Party failing to comply with the requirements for the protection of personal data undertakes to pay, at the request of the other Party, a fine of EUR 3</w:t>
            </w:r>
            <w:r w:rsidR="00727456" w:rsidRPr="0081418E">
              <w:rPr>
                <w:rFonts w:ascii="Verdana" w:hAnsi="Verdana"/>
                <w:kern w:val="2"/>
                <w:sz w:val="20"/>
              </w:rPr>
              <w:t>,</w:t>
            </w:r>
            <w:r w:rsidR="00A2221C" w:rsidRPr="0081418E">
              <w:rPr>
                <w:rFonts w:ascii="Verdana" w:hAnsi="Verdana"/>
                <w:kern w:val="2"/>
                <w:sz w:val="20"/>
              </w:rPr>
              <w:t>000.00 (three thousand) for each individual infringement and to compensate the other Party for any direct losses suffered by the other Party to the extent that they are not covered by the fine provided.</w:t>
            </w:r>
          </w:p>
          <w:p w14:paraId="7A9C1E27" w14:textId="7F228B11" w:rsidR="005A5832" w:rsidRPr="0081418E" w:rsidRDefault="0081418E" w:rsidP="00A2221C">
            <w:pPr>
              <w:rPr>
                <w:rFonts w:ascii="Verdana" w:hAnsi="Verdana"/>
                <w:kern w:val="2"/>
                <w:sz w:val="20"/>
              </w:rPr>
            </w:pPr>
            <w:r w:rsidRPr="0081418E">
              <w:rPr>
                <w:rFonts w:ascii="Verdana" w:hAnsi="Verdana"/>
                <w:sz w:val="20"/>
              </w:rPr>
              <w:t xml:space="preserve">9.9.2. </w:t>
            </w:r>
            <w:r w:rsidR="00650DCC" w:rsidRPr="0081418E">
              <w:rPr>
                <w:rFonts w:ascii="Verdana" w:hAnsi="Verdana"/>
                <w:kern w:val="2"/>
                <w:sz w:val="20"/>
              </w:rPr>
              <w:t>When t</w:t>
            </w:r>
            <w:r w:rsidR="00A2221C" w:rsidRPr="0081418E">
              <w:rPr>
                <w:rFonts w:ascii="Verdana" w:hAnsi="Verdana"/>
                <w:kern w:val="2"/>
                <w:sz w:val="20"/>
              </w:rPr>
              <w:t xml:space="preserve">he Supplier terminates the Contract unreasonably, i.e. in the absence of the grounds for termination of the Contract provided for in the Contract or in the applicable legislation, </w:t>
            </w:r>
            <w:r w:rsidR="00650DCC" w:rsidRPr="0081418E">
              <w:rPr>
                <w:rFonts w:ascii="Verdana" w:hAnsi="Verdana"/>
                <w:kern w:val="2"/>
                <w:sz w:val="20"/>
              </w:rPr>
              <w:t>it</w:t>
            </w:r>
            <w:r w:rsidR="00A2221C" w:rsidRPr="0081418E">
              <w:rPr>
                <w:rFonts w:ascii="Verdana" w:hAnsi="Verdana"/>
                <w:kern w:val="2"/>
                <w:sz w:val="20"/>
              </w:rPr>
              <w:t xml:space="preserve"> shall pay to the Purchaser a penalty of 5 (five) per cent of the Initial Contract Value, excluding VAT, as referred to in Clause 5.2 of the Special Conditions. The Supplier shall also indemnify the Purchaser against any loss relating to the termination of the Contract and the engagement of another supplier of the Goods under the Contract for the purchase of the Goods (if applicable) which is not covered by the specified penalty or the Contract </w:t>
            </w:r>
            <w:r w:rsidR="0016271B" w:rsidRPr="0081418E">
              <w:rPr>
                <w:rFonts w:ascii="Verdana" w:hAnsi="Verdana"/>
                <w:kern w:val="2"/>
                <w:sz w:val="20"/>
              </w:rPr>
              <w:t>P</w:t>
            </w:r>
            <w:r w:rsidR="00A2221C" w:rsidRPr="0081418E">
              <w:rPr>
                <w:rFonts w:ascii="Verdana" w:hAnsi="Verdana"/>
                <w:kern w:val="2"/>
                <w:sz w:val="20"/>
              </w:rPr>
              <w:t xml:space="preserve">erformance </w:t>
            </w:r>
            <w:r w:rsidR="0016271B" w:rsidRPr="0081418E">
              <w:rPr>
                <w:rFonts w:ascii="Verdana" w:hAnsi="Verdana"/>
                <w:kern w:val="2"/>
                <w:sz w:val="20"/>
              </w:rPr>
              <w:t>S</w:t>
            </w:r>
            <w:r w:rsidR="00A2221C" w:rsidRPr="0081418E">
              <w:rPr>
                <w:rFonts w:ascii="Verdana" w:hAnsi="Verdana"/>
                <w:kern w:val="2"/>
                <w:sz w:val="20"/>
              </w:rPr>
              <w:t>ecurity.</w:t>
            </w:r>
          </w:p>
        </w:tc>
      </w:tr>
      <w:tr w:rsidR="005A5832" w:rsidRPr="000364DD" w14:paraId="75FB140A" w14:textId="77777777">
        <w:trPr>
          <w:trHeight w:val="300"/>
        </w:trPr>
        <w:tc>
          <w:tcPr>
            <w:tcW w:w="9535" w:type="dxa"/>
            <w:gridSpan w:val="4"/>
          </w:tcPr>
          <w:p w14:paraId="227B79C4" w14:textId="62693345" w:rsidR="005A5832" w:rsidRPr="000364DD" w:rsidRDefault="00A2221C" w:rsidP="00C23CF6">
            <w:pPr>
              <w:jc w:val="center"/>
              <w:rPr>
                <w:rFonts w:ascii="Verdana" w:hAnsi="Verdana"/>
                <w:b/>
                <w:bCs/>
                <w:kern w:val="2"/>
                <w:sz w:val="20"/>
              </w:rPr>
            </w:pPr>
            <w:r w:rsidRPr="000364DD">
              <w:rPr>
                <w:rFonts w:ascii="Verdana" w:hAnsi="Verdana"/>
                <w:b/>
                <w:bCs/>
                <w:kern w:val="2"/>
                <w:sz w:val="20"/>
              </w:rPr>
              <w:t>10. VALIDITY AND AMENDMENT OF THE CONTRACT</w:t>
            </w:r>
          </w:p>
        </w:tc>
      </w:tr>
      <w:tr w:rsidR="005A5832" w:rsidRPr="000364DD" w14:paraId="4A1A5801" w14:textId="77777777">
        <w:trPr>
          <w:trHeight w:val="300"/>
        </w:trPr>
        <w:tc>
          <w:tcPr>
            <w:tcW w:w="2704" w:type="dxa"/>
            <w:gridSpan w:val="2"/>
          </w:tcPr>
          <w:p w14:paraId="3C3CBA8B" w14:textId="7405D8EE" w:rsidR="005A5832" w:rsidRPr="000364DD" w:rsidRDefault="00D73397" w:rsidP="00C23CF6">
            <w:pPr>
              <w:rPr>
                <w:rFonts w:ascii="Verdana" w:hAnsi="Verdana"/>
                <w:b/>
                <w:bCs/>
                <w:kern w:val="2"/>
                <w:sz w:val="20"/>
              </w:rPr>
            </w:pPr>
            <w:r w:rsidRPr="000364DD">
              <w:rPr>
                <w:rFonts w:ascii="Verdana" w:hAnsi="Verdana"/>
                <w:b/>
                <w:bCs/>
                <w:kern w:val="2"/>
                <w:sz w:val="20"/>
              </w:rPr>
              <w:t xml:space="preserve">10.1 Conclusion and entry into force of the </w:t>
            </w:r>
            <w:r w:rsidR="003D46DC" w:rsidRPr="000364DD">
              <w:rPr>
                <w:rFonts w:ascii="Verdana" w:hAnsi="Verdana"/>
                <w:b/>
                <w:bCs/>
                <w:kern w:val="2"/>
                <w:sz w:val="20"/>
              </w:rPr>
              <w:t>Contract</w:t>
            </w:r>
          </w:p>
        </w:tc>
        <w:tc>
          <w:tcPr>
            <w:tcW w:w="6831" w:type="dxa"/>
            <w:gridSpan w:val="2"/>
          </w:tcPr>
          <w:p w14:paraId="08DEA3FE" w14:textId="2CABF174" w:rsidR="001D421F" w:rsidRPr="008D3956" w:rsidRDefault="001D421F" w:rsidP="001D421F">
            <w:pPr>
              <w:rPr>
                <w:rFonts w:ascii="Verdana" w:hAnsi="Verdana"/>
                <w:kern w:val="2"/>
                <w:sz w:val="20"/>
              </w:rPr>
            </w:pPr>
            <w:r w:rsidRPr="000364DD">
              <w:rPr>
                <w:rFonts w:ascii="Verdana" w:hAnsi="Verdana"/>
                <w:kern w:val="2"/>
                <w:sz w:val="20"/>
              </w:rPr>
              <w:t xml:space="preserve">This </w:t>
            </w:r>
            <w:r w:rsidR="00E02C15" w:rsidRPr="000364DD">
              <w:rPr>
                <w:rFonts w:ascii="Verdana" w:hAnsi="Verdana"/>
                <w:kern w:val="2"/>
                <w:sz w:val="20"/>
              </w:rPr>
              <w:t>Contract</w:t>
            </w:r>
            <w:r w:rsidRPr="000364DD">
              <w:rPr>
                <w:rFonts w:ascii="Verdana" w:hAnsi="Verdana"/>
                <w:kern w:val="2"/>
                <w:sz w:val="20"/>
              </w:rPr>
              <w:t xml:space="preserve"> shall be deemed to have been concluded and shall enter into force on </w:t>
            </w:r>
            <w:r w:rsidRPr="008D3956">
              <w:rPr>
                <w:rFonts w:ascii="Verdana" w:hAnsi="Verdana"/>
                <w:kern w:val="2"/>
                <w:sz w:val="20"/>
              </w:rPr>
              <w:t xml:space="preserve">the date of signature of the </w:t>
            </w:r>
            <w:r w:rsidR="00E02C15" w:rsidRPr="008D3956">
              <w:rPr>
                <w:rFonts w:ascii="Verdana" w:hAnsi="Verdana"/>
                <w:kern w:val="2"/>
                <w:sz w:val="20"/>
              </w:rPr>
              <w:t xml:space="preserve">Contract </w:t>
            </w:r>
            <w:r w:rsidRPr="008D3956">
              <w:rPr>
                <w:rFonts w:ascii="Verdana" w:hAnsi="Verdana"/>
                <w:kern w:val="2"/>
                <w:sz w:val="20"/>
              </w:rPr>
              <w:t>(the date of signature by the other Party).</w:t>
            </w:r>
          </w:p>
          <w:p w14:paraId="58F50053" w14:textId="203355EA" w:rsidR="005A5832" w:rsidRPr="003B2ED0" w:rsidRDefault="001D421F" w:rsidP="001D421F">
            <w:pPr>
              <w:rPr>
                <w:rFonts w:ascii="Verdana" w:hAnsi="Verdana"/>
                <w:color w:val="7030A0"/>
                <w:kern w:val="2"/>
                <w:sz w:val="20"/>
              </w:rPr>
            </w:pPr>
            <w:r w:rsidRPr="008D3956">
              <w:rPr>
                <w:rFonts w:ascii="Verdana" w:hAnsi="Verdana"/>
                <w:kern w:val="2"/>
                <w:sz w:val="20"/>
              </w:rPr>
              <w:t xml:space="preserve">The Contract shall remain in full force and effect until the </w:t>
            </w:r>
            <w:r w:rsidR="00EA6AA8" w:rsidRPr="008D3956">
              <w:rPr>
                <w:rFonts w:ascii="Verdana" w:hAnsi="Verdana"/>
                <w:kern w:val="2"/>
                <w:sz w:val="20"/>
              </w:rPr>
              <w:t xml:space="preserve">Initial </w:t>
            </w:r>
            <w:r w:rsidRPr="008D3956">
              <w:rPr>
                <w:rFonts w:ascii="Verdana" w:hAnsi="Verdana"/>
                <w:kern w:val="2"/>
                <w:sz w:val="20"/>
              </w:rPr>
              <w:t xml:space="preserve">value of the Contract has been exhausted, but shall not exceed </w:t>
            </w:r>
            <w:r w:rsidR="003B2ED0" w:rsidRPr="008D3956">
              <w:rPr>
                <w:rFonts w:ascii="Verdana" w:hAnsi="Verdana"/>
                <w:kern w:val="2"/>
                <w:sz w:val="20"/>
              </w:rPr>
              <w:lastRenderedPageBreak/>
              <w:t>13</w:t>
            </w:r>
            <w:r w:rsidRPr="008D3956">
              <w:rPr>
                <w:rFonts w:ascii="Verdana" w:hAnsi="Verdana"/>
                <w:kern w:val="2"/>
                <w:sz w:val="20"/>
              </w:rPr>
              <w:t xml:space="preserve"> (</w:t>
            </w:r>
            <w:r w:rsidR="003B2ED0" w:rsidRPr="008D3956">
              <w:rPr>
                <w:rFonts w:ascii="Verdana" w:hAnsi="Verdana"/>
                <w:kern w:val="2"/>
                <w:sz w:val="20"/>
              </w:rPr>
              <w:t>thirteen</w:t>
            </w:r>
            <w:r w:rsidRPr="008D3956">
              <w:rPr>
                <w:rFonts w:ascii="Verdana" w:hAnsi="Verdana"/>
                <w:kern w:val="2"/>
                <w:sz w:val="20"/>
              </w:rPr>
              <w:t>) months</w:t>
            </w:r>
            <w:r w:rsidR="003B2ED0" w:rsidRPr="008D3956">
              <w:rPr>
                <w:rFonts w:ascii="Verdana" w:hAnsi="Verdana"/>
                <w:kern w:val="2"/>
                <w:sz w:val="20"/>
              </w:rPr>
              <w:t>, starting from the beginning of the deadline set out in point 4.1.2 of the Special Conditions.</w:t>
            </w:r>
          </w:p>
        </w:tc>
      </w:tr>
      <w:tr w:rsidR="005A5832" w:rsidRPr="000364DD" w14:paraId="360E32C8" w14:textId="77777777">
        <w:trPr>
          <w:trHeight w:val="300"/>
        </w:trPr>
        <w:tc>
          <w:tcPr>
            <w:tcW w:w="2704" w:type="dxa"/>
            <w:gridSpan w:val="2"/>
          </w:tcPr>
          <w:p w14:paraId="6FAEEEC2" w14:textId="6419D0DA" w:rsidR="005A5832" w:rsidRPr="000364DD" w:rsidRDefault="001D421F" w:rsidP="00C23CF6">
            <w:pPr>
              <w:rPr>
                <w:rFonts w:ascii="Verdana" w:hAnsi="Verdana"/>
                <w:b/>
                <w:bCs/>
                <w:kern w:val="2"/>
                <w:sz w:val="20"/>
              </w:rPr>
            </w:pPr>
            <w:r w:rsidRPr="000364DD">
              <w:rPr>
                <w:rFonts w:ascii="Verdana" w:hAnsi="Verdana"/>
                <w:b/>
                <w:bCs/>
                <w:kern w:val="2"/>
                <w:sz w:val="20"/>
              </w:rPr>
              <w:lastRenderedPageBreak/>
              <w:t>10.2. Extension of the Contract</w:t>
            </w:r>
          </w:p>
        </w:tc>
        <w:tc>
          <w:tcPr>
            <w:tcW w:w="6831" w:type="dxa"/>
            <w:gridSpan w:val="2"/>
          </w:tcPr>
          <w:p w14:paraId="009D8544" w14:textId="7A10B8D3" w:rsidR="00784E43" w:rsidRPr="000364DD" w:rsidRDefault="001D421F" w:rsidP="001D421F">
            <w:pPr>
              <w:rPr>
                <w:rFonts w:ascii="Verdana" w:hAnsi="Verdana"/>
                <w:kern w:val="2"/>
                <w:sz w:val="20"/>
              </w:rPr>
            </w:pPr>
            <w:r w:rsidRPr="000364DD">
              <w:rPr>
                <w:rFonts w:ascii="Verdana" w:hAnsi="Verdana"/>
                <w:kern w:val="2"/>
                <w:sz w:val="20"/>
              </w:rPr>
              <w:t xml:space="preserve">If the </w:t>
            </w:r>
            <w:r w:rsidR="0016271B">
              <w:rPr>
                <w:rFonts w:ascii="Verdana" w:hAnsi="Verdana"/>
                <w:kern w:val="2"/>
                <w:sz w:val="20"/>
              </w:rPr>
              <w:t>P</w:t>
            </w:r>
            <w:r w:rsidRPr="000364DD">
              <w:rPr>
                <w:rFonts w:ascii="Verdana" w:hAnsi="Verdana"/>
                <w:kern w:val="2"/>
                <w:sz w:val="20"/>
              </w:rPr>
              <w:t>arties extend the delivery period for the Goods in accordance with the procedure set out in Clause 4.2 of the Special Conditions, the Contract shall be extended accordingly.</w:t>
            </w:r>
          </w:p>
        </w:tc>
      </w:tr>
      <w:tr w:rsidR="005A5832" w:rsidRPr="000364DD" w14:paraId="0EC412F5" w14:textId="77777777">
        <w:trPr>
          <w:trHeight w:val="300"/>
        </w:trPr>
        <w:tc>
          <w:tcPr>
            <w:tcW w:w="9535" w:type="dxa"/>
            <w:gridSpan w:val="4"/>
          </w:tcPr>
          <w:p w14:paraId="59BEFB85" w14:textId="6866C29D" w:rsidR="005A5832" w:rsidRPr="000364DD" w:rsidRDefault="00C27709" w:rsidP="00B61CD5">
            <w:pPr>
              <w:jc w:val="center"/>
              <w:rPr>
                <w:rFonts w:ascii="Verdana" w:hAnsi="Verdana"/>
                <w:b/>
                <w:bCs/>
                <w:kern w:val="2"/>
                <w:sz w:val="20"/>
              </w:rPr>
            </w:pPr>
            <w:r w:rsidRPr="000364DD">
              <w:rPr>
                <w:rFonts w:ascii="Verdana" w:hAnsi="Verdana"/>
                <w:b/>
                <w:bCs/>
                <w:kern w:val="2"/>
                <w:sz w:val="20"/>
              </w:rPr>
              <w:t>11. TERMINATION OF THE CONTRACT</w:t>
            </w:r>
          </w:p>
        </w:tc>
      </w:tr>
      <w:tr w:rsidR="005A5832" w:rsidRPr="000364DD" w14:paraId="1AD1F775" w14:textId="77777777" w:rsidTr="004001F2">
        <w:trPr>
          <w:trHeight w:val="300"/>
        </w:trPr>
        <w:tc>
          <w:tcPr>
            <w:tcW w:w="2689" w:type="dxa"/>
          </w:tcPr>
          <w:p w14:paraId="1317FB3A" w14:textId="3AD65295" w:rsidR="005A5832" w:rsidRPr="000364DD" w:rsidRDefault="00C27709" w:rsidP="00C23CF6">
            <w:pPr>
              <w:rPr>
                <w:rFonts w:ascii="Verdana" w:hAnsi="Verdana"/>
                <w:b/>
                <w:bCs/>
                <w:kern w:val="2"/>
                <w:sz w:val="20"/>
              </w:rPr>
            </w:pPr>
            <w:r w:rsidRPr="000364DD">
              <w:rPr>
                <w:rFonts w:ascii="Verdana" w:hAnsi="Verdana"/>
                <w:b/>
                <w:bCs/>
                <w:kern w:val="2"/>
                <w:sz w:val="20"/>
              </w:rPr>
              <w:t>11.1 Grounds for termination of the Contract</w:t>
            </w:r>
          </w:p>
        </w:tc>
        <w:tc>
          <w:tcPr>
            <w:tcW w:w="6846" w:type="dxa"/>
            <w:gridSpan w:val="3"/>
          </w:tcPr>
          <w:p w14:paraId="235BFBA7" w14:textId="4585B2DB" w:rsidR="005A5832" w:rsidRPr="003B2ED0" w:rsidRDefault="00692B5C" w:rsidP="00692B5C">
            <w:pPr>
              <w:rPr>
                <w:rFonts w:ascii="Verdana" w:hAnsi="Verdana"/>
                <w:kern w:val="2"/>
                <w:sz w:val="20"/>
              </w:rPr>
            </w:pPr>
            <w:r w:rsidRPr="000364DD">
              <w:rPr>
                <w:rFonts w:ascii="Verdana" w:hAnsi="Verdana"/>
                <w:kern w:val="2"/>
                <w:sz w:val="20"/>
              </w:rPr>
              <w:t>The Contract may be terminated by written agreement between the Parties or unilaterally, in accordance with the procedures set out in the General Conditions.</w:t>
            </w:r>
          </w:p>
        </w:tc>
      </w:tr>
      <w:tr w:rsidR="005A5832" w:rsidRPr="000364DD" w14:paraId="1ED004F5" w14:textId="77777777" w:rsidTr="004001F2">
        <w:trPr>
          <w:trHeight w:val="300"/>
        </w:trPr>
        <w:tc>
          <w:tcPr>
            <w:tcW w:w="2689" w:type="dxa"/>
          </w:tcPr>
          <w:p w14:paraId="4FE8ED0A" w14:textId="0FE98BA8" w:rsidR="005A5832" w:rsidRPr="000364DD" w:rsidRDefault="00692B5C" w:rsidP="00C23CF6">
            <w:pPr>
              <w:rPr>
                <w:rFonts w:ascii="Verdana" w:hAnsi="Verdana"/>
                <w:b/>
                <w:bCs/>
                <w:kern w:val="2"/>
                <w:sz w:val="20"/>
              </w:rPr>
            </w:pPr>
            <w:r w:rsidRPr="000364DD">
              <w:rPr>
                <w:rFonts w:ascii="Verdana" w:hAnsi="Verdana"/>
                <w:b/>
                <w:bCs/>
                <w:kern w:val="2"/>
                <w:sz w:val="20"/>
              </w:rPr>
              <w:t xml:space="preserve">11.2. </w:t>
            </w:r>
            <w:r w:rsidR="00F85368">
              <w:rPr>
                <w:rFonts w:ascii="Verdana" w:hAnsi="Verdana"/>
                <w:b/>
                <w:bCs/>
                <w:kern w:val="2"/>
                <w:sz w:val="20"/>
              </w:rPr>
              <w:t>M</w:t>
            </w:r>
            <w:r w:rsidRPr="000364DD">
              <w:rPr>
                <w:rFonts w:ascii="Verdana" w:hAnsi="Verdana"/>
                <w:b/>
                <w:bCs/>
                <w:kern w:val="2"/>
                <w:sz w:val="20"/>
              </w:rPr>
              <w:t>aterial breaches of the Contract</w:t>
            </w:r>
          </w:p>
        </w:tc>
        <w:tc>
          <w:tcPr>
            <w:tcW w:w="6846" w:type="dxa"/>
            <w:gridSpan w:val="3"/>
          </w:tcPr>
          <w:p w14:paraId="7533D421" w14:textId="24B9A18E" w:rsidR="00815CA9" w:rsidRPr="00544234" w:rsidRDefault="00815CA9" w:rsidP="00815CA9">
            <w:pPr>
              <w:rPr>
                <w:rFonts w:ascii="Verdana" w:hAnsi="Verdana"/>
                <w:kern w:val="2"/>
                <w:sz w:val="20"/>
              </w:rPr>
            </w:pPr>
            <w:r w:rsidRPr="000364DD">
              <w:rPr>
                <w:rFonts w:ascii="Verdana" w:hAnsi="Verdana"/>
                <w:kern w:val="2"/>
                <w:sz w:val="20"/>
              </w:rPr>
              <w:t xml:space="preserve">11.2.1. </w:t>
            </w:r>
            <w:r w:rsidR="00A2278B">
              <w:rPr>
                <w:rFonts w:ascii="Verdana" w:hAnsi="Verdana"/>
                <w:kern w:val="2"/>
                <w:sz w:val="20"/>
              </w:rPr>
              <w:t>T</w:t>
            </w:r>
            <w:r w:rsidRPr="000364DD">
              <w:rPr>
                <w:rFonts w:ascii="Verdana" w:hAnsi="Verdana"/>
                <w:kern w:val="2"/>
                <w:sz w:val="20"/>
              </w:rPr>
              <w:t xml:space="preserve">he Supplier </w:t>
            </w:r>
            <w:r w:rsidR="00A2278B">
              <w:rPr>
                <w:rFonts w:ascii="Verdana" w:hAnsi="Verdana"/>
                <w:kern w:val="2"/>
                <w:sz w:val="20"/>
              </w:rPr>
              <w:t xml:space="preserve">has </w:t>
            </w:r>
            <w:r w:rsidRPr="000364DD">
              <w:rPr>
                <w:rFonts w:ascii="Verdana" w:hAnsi="Verdana"/>
                <w:kern w:val="2"/>
                <w:sz w:val="20"/>
              </w:rPr>
              <w:t>fail</w:t>
            </w:r>
            <w:r w:rsidR="00A2278B">
              <w:rPr>
                <w:rFonts w:ascii="Verdana" w:hAnsi="Verdana"/>
                <w:kern w:val="2"/>
                <w:sz w:val="20"/>
              </w:rPr>
              <w:t>ed</w:t>
            </w:r>
            <w:r w:rsidRPr="000364DD">
              <w:rPr>
                <w:rFonts w:ascii="Verdana" w:hAnsi="Verdana"/>
                <w:kern w:val="2"/>
                <w:sz w:val="20"/>
              </w:rPr>
              <w:t xml:space="preserve"> to perform the obligations assumed at the Contract </w:t>
            </w:r>
            <w:r w:rsidR="0016271B">
              <w:rPr>
                <w:rFonts w:ascii="Verdana" w:hAnsi="Verdana"/>
                <w:kern w:val="2"/>
                <w:sz w:val="20"/>
              </w:rPr>
              <w:t>P</w:t>
            </w:r>
            <w:r w:rsidRPr="000364DD">
              <w:rPr>
                <w:rFonts w:ascii="Verdana" w:hAnsi="Verdana"/>
                <w:kern w:val="2"/>
                <w:sz w:val="20"/>
              </w:rPr>
              <w:t xml:space="preserve">rice/rates </w:t>
            </w:r>
            <w:r w:rsidRPr="00544234">
              <w:rPr>
                <w:rFonts w:ascii="Verdana" w:hAnsi="Verdana"/>
                <w:kern w:val="2"/>
                <w:sz w:val="20"/>
              </w:rPr>
              <w:t>specified in the Contract</w:t>
            </w:r>
            <w:r w:rsidR="00A2278B" w:rsidRPr="00544234">
              <w:rPr>
                <w:rFonts w:ascii="Verdana" w:hAnsi="Verdana"/>
                <w:kern w:val="2"/>
                <w:sz w:val="20"/>
              </w:rPr>
              <w:t>.</w:t>
            </w:r>
          </w:p>
          <w:p w14:paraId="41711062" w14:textId="36DCF845" w:rsidR="00815CA9" w:rsidRPr="000364DD" w:rsidRDefault="00815CA9" w:rsidP="00815CA9">
            <w:pPr>
              <w:rPr>
                <w:rFonts w:ascii="Verdana" w:hAnsi="Verdana"/>
                <w:kern w:val="2"/>
                <w:sz w:val="20"/>
              </w:rPr>
            </w:pPr>
            <w:r w:rsidRPr="00544234">
              <w:rPr>
                <w:rFonts w:ascii="Verdana" w:hAnsi="Verdana"/>
                <w:kern w:val="2"/>
                <w:sz w:val="20"/>
              </w:rPr>
              <w:t>11.2.</w:t>
            </w:r>
            <w:r w:rsidR="00544234" w:rsidRPr="00544234">
              <w:rPr>
                <w:rFonts w:ascii="Verdana" w:hAnsi="Verdana"/>
                <w:kern w:val="2"/>
                <w:sz w:val="20"/>
              </w:rPr>
              <w:t>2</w:t>
            </w:r>
            <w:r w:rsidRPr="00544234">
              <w:rPr>
                <w:rFonts w:ascii="Verdana" w:hAnsi="Verdana"/>
                <w:kern w:val="2"/>
                <w:sz w:val="20"/>
              </w:rPr>
              <w:t xml:space="preserve">. </w:t>
            </w:r>
            <w:r w:rsidR="00D34BFC" w:rsidRPr="00544234">
              <w:rPr>
                <w:rFonts w:ascii="Verdana" w:hAnsi="Verdana"/>
                <w:kern w:val="2"/>
                <w:sz w:val="20"/>
              </w:rPr>
              <w:t>T</w:t>
            </w:r>
            <w:r w:rsidRPr="00544234">
              <w:rPr>
                <w:rFonts w:ascii="Verdana" w:hAnsi="Verdana"/>
                <w:kern w:val="2"/>
                <w:sz w:val="20"/>
              </w:rPr>
              <w:t xml:space="preserve">he Supplier is in breach of the delivery deadlines and the </w:t>
            </w:r>
            <w:proofErr w:type="gramStart"/>
            <w:r w:rsidRPr="00544234">
              <w:rPr>
                <w:rFonts w:ascii="Verdana" w:hAnsi="Verdana"/>
                <w:kern w:val="2"/>
                <w:sz w:val="20"/>
              </w:rPr>
              <w:t>amount</w:t>
            </w:r>
            <w:proofErr w:type="gramEnd"/>
            <w:r w:rsidRPr="00544234">
              <w:rPr>
                <w:rFonts w:ascii="Verdana" w:hAnsi="Verdana"/>
                <w:kern w:val="2"/>
                <w:sz w:val="20"/>
              </w:rPr>
              <w:t xml:space="preserve"> of liquidated damages for delay exceeds 20 (twenty) </w:t>
            </w:r>
            <w:r w:rsidRPr="000364DD">
              <w:rPr>
                <w:rFonts w:ascii="Verdana" w:hAnsi="Verdana"/>
                <w:kern w:val="2"/>
                <w:sz w:val="20"/>
              </w:rPr>
              <w:t>per cent of the Initial Contract Value</w:t>
            </w:r>
            <w:r w:rsidR="00D34BFC">
              <w:rPr>
                <w:rFonts w:ascii="Verdana" w:hAnsi="Verdana"/>
                <w:kern w:val="2"/>
                <w:sz w:val="20"/>
              </w:rPr>
              <w:t>.</w:t>
            </w:r>
          </w:p>
          <w:p w14:paraId="298E65CE" w14:textId="0BB3CEE1" w:rsidR="00815CA9" w:rsidRPr="000364DD" w:rsidRDefault="00815CA9" w:rsidP="00815CA9">
            <w:pPr>
              <w:rPr>
                <w:rFonts w:ascii="Verdana" w:hAnsi="Verdana"/>
                <w:kern w:val="2"/>
                <w:sz w:val="20"/>
              </w:rPr>
            </w:pPr>
            <w:r w:rsidRPr="000364DD">
              <w:rPr>
                <w:rFonts w:ascii="Verdana" w:hAnsi="Verdana"/>
                <w:kern w:val="2"/>
                <w:sz w:val="20"/>
              </w:rPr>
              <w:t>11.2.</w:t>
            </w:r>
            <w:r w:rsidR="00544234">
              <w:rPr>
                <w:rFonts w:ascii="Verdana" w:hAnsi="Verdana"/>
                <w:kern w:val="2"/>
                <w:sz w:val="20"/>
              </w:rPr>
              <w:t>3</w:t>
            </w:r>
            <w:r w:rsidRPr="000364DD">
              <w:rPr>
                <w:rFonts w:ascii="Verdana" w:hAnsi="Verdana"/>
                <w:kern w:val="2"/>
                <w:sz w:val="20"/>
              </w:rPr>
              <w:t xml:space="preserve">. </w:t>
            </w:r>
            <w:r w:rsidR="00D34BFC">
              <w:rPr>
                <w:rFonts w:ascii="Verdana" w:hAnsi="Verdana"/>
                <w:kern w:val="2"/>
                <w:sz w:val="20"/>
              </w:rPr>
              <w:t>T</w:t>
            </w:r>
            <w:r w:rsidRPr="000364DD">
              <w:rPr>
                <w:rFonts w:ascii="Verdana" w:hAnsi="Verdana"/>
                <w:kern w:val="2"/>
                <w:sz w:val="20"/>
              </w:rPr>
              <w:t>he Supplier is in breach of the delivery deadlines and the delay in delivery of the Goods renders the Goods unnecessary</w:t>
            </w:r>
            <w:r w:rsidR="00D34BFC">
              <w:rPr>
                <w:rFonts w:ascii="Verdana" w:hAnsi="Verdana"/>
                <w:kern w:val="2"/>
                <w:sz w:val="20"/>
              </w:rPr>
              <w:t>.</w:t>
            </w:r>
          </w:p>
          <w:p w14:paraId="0027F445" w14:textId="7FCBF003" w:rsidR="00815CA9" w:rsidRPr="000364DD" w:rsidRDefault="00815CA9" w:rsidP="00815CA9">
            <w:pPr>
              <w:rPr>
                <w:rFonts w:ascii="Verdana" w:hAnsi="Verdana"/>
                <w:kern w:val="2"/>
                <w:sz w:val="20"/>
              </w:rPr>
            </w:pPr>
            <w:r w:rsidRPr="000364DD">
              <w:rPr>
                <w:rFonts w:ascii="Verdana" w:hAnsi="Verdana"/>
                <w:kern w:val="2"/>
                <w:sz w:val="20"/>
              </w:rPr>
              <w:t>11.2.</w:t>
            </w:r>
            <w:r w:rsidR="00544234">
              <w:rPr>
                <w:rFonts w:ascii="Verdana" w:hAnsi="Verdana"/>
                <w:kern w:val="2"/>
                <w:sz w:val="20"/>
              </w:rPr>
              <w:t>4</w:t>
            </w:r>
            <w:r w:rsidRPr="000364DD">
              <w:rPr>
                <w:rFonts w:ascii="Verdana" w:hAnsi="Verdana"/>
                <w:kern w:val="2"/>
                <w:sz w:val="20"/>
              </w:rPr>
              <w:t xml:space="preserve">. </w:t>
            </w:r>
            <w:r w:rsidR="00D34BFC">
              <w:rPr>
                <w:rFonts w:ascii="Verdana" w:hAnsi="Verdana"/>
                <w:kern w:val="2"/>
                <w:sz w:val="20"/>
              </w:rPr>
              <w:t>T</w:t>
            </w:r>
            <w:r w:rsidRPr="000364DD">
              <w:rPr>
                <w:rFonts w:ascii="Verdana" w:hAnsi="Verdana"/>
                <w:kern w:val="2"/>
                <w:sz w:val="20"/>
              </w:rPr>
              <w:t>he Supplier is in breach of the provisions of this Contract relating to competition, intellectual property or the management of confidential information</w:t>
            </w:r>
            <w:r w:rsidR="00D34BFC">
              <w:rPr>
                <w:rFonts w:ascii="Verdana" w:hAnsi="Verdana"/>
                <w:kern w:val="2"/>
                <w:sz w:val="20"/>
              </w:rPr>
              <w:t>.</w:t>
            </w:r>
          </w:p>
          <w:p w14:paraId="5E813B62" w14:textId="078DE2CF" w:rsidR="005A5832" w:rsidRPr="000364DD" w:rsidRDefault="00815CA9" w:rsidP="00815CA9">
            <w:pPr>
              <w:spacing w:line="257" w:lineRule="auto"/>
              <w:rPr>
                <w:rFonts w:ascii="Verdana" w:eastAsia="Arial" w:hAnsi="Verdana"/>
                <w:color w:val="FF0000"/>
                <w:kern w:val="2"/>
                <w:sz w:val="20"/>
              </w:rPr>
            </w:pPr>
            <w:r w:rsidRPr="000364DD">
              <w:rPr>
                <w:rFonts w:ascii="Verdana" w:hAnsi="Verdana"/>
                <w:kern w:val="2"/>
                <w:sz w:val="20"/>
              </w:rPr>
              <w:t>11.2.</w:t>
            </w:r>
            <w:r w:rsidR="00544234">
              <w:rPr>
                <w:rFonts w:ascii="Verdana" w:hAnsi="Verdana"/>
                <w:kern w:val="2"/>
                <w:sz w:val="20"/>
              </w:rPr>
              <w:t>5</w:t>
            </w:r>
            <w:r w:rsidRPr="000364DD">
              <w:rPr>
                <w:rFonts w:ascii="Verdana" w:hAnsi="Verdana"/>
                <w:kern w:val="2"/>
                <w:sz w:val="20"/>
              </w:rPr>
              <w:t xml:space="preserve">. </w:t>
            </w:r>
            <w:r w:rsidR="00D34BFC">
              <w:rPr>
                <w:rFonts w:ascii="Verdana" w:hAnsi="Verdana"/>
                <w:kern w:val="2"/>
                <w:sz w:val="20"/>
              </w:rPr>
              <w:t>T</w:t>
            </w:r>
            <w:r w:rsidRPr="000364DD">
              <w:rPr>
                <w:rFonts w:ascii="Verdana" w:hAnsi="Verdana"/>
                <w:kern w:val="2"/>
                <w:sz w:val="20"/>
              </w:rPr>
              <w:t xml:space="preserve">he Supplier is in breach of the provisions of the General Conditions regarding the </w:t>
            </w:r>
            <w:r w:rsidR="003541A8" w:rsidRPr="000364DD">
              <w:rPr>
                <w:rFonts w:ascii="Verdana" w:hAnsi="Verdana"/>
                <w:kern w:val="2"/>
                <w:sz w:val="20"/>
              </w:rPr>
              <w:t>engagement</w:t>
            </w:r>
            <w:r w:rsidRPr="000364DD">
              <w:rPr>
                <w:rFonts w:ascii="Verdana" w:hAnsi="Verdana"/>
                <w:kern w:val="2"/>
                <w:sz w:val="20"/>
              </w:rPr>
              <w:t xml:space="preserve"> of new subcontractors and/or specialists for the performance of the Contract/replacement of existing subcontractors and/or specialists.</w:t>
            </w:r>
          </w:p>
        </w:tc>
      </w:tr>
      <w:tr w:rsidR="005A5832" w:rsidRPr="000364DD" w14:paraId="12C81E57" w14:textId="77777777">
        <w:trPr>
          <w:trHeight w:val="300"/>
        </w:trPr>
        <w:tc>
          <w:tcPr>
            <w:tcW w:w="9535" w:type="dxa"/>
            <w:gridSpan w:val="4"/>
          </w:tcPr>
          <w:p w14:paraId="2D5AE320" w14:textId="4720AF3D" w:rsidR="005A5832" w:rsidRPr="000364DD" w:rsidRDefault="00815CA9" w:rsidP="00C23CF6">
            <w:pPr>
              <w:jc w:val="center"/>
              <w:rPr>
                <w:rFonts w:ascii="Verdana" w:hAnsi="Verdana"/>
                <w:kern w:val="2"/>
                <w:sz w:val="20"/>
              </w:rPr>
            </w:pPr>
            <w:r w:rsidRPr="000364DD">
              <w:rPr>
                <w:rFonts w:ascii="Verdana" w:hAnsi="Verdana"/>
                <w:b/>
                <w:bCs/>
                <w:kern w:val="2"/>
                <w:sz w:val="20"/>
              </w:rPr>
              <w:t xml:space="preserve">12. ENVIRONMENTAL AND SOCIAL CRITERIA </w:t>
            </w:r>
            <w:r w:rsidRPr="000364DD">
              <w:rPr>
                <w:rFonts w:ascii="Verdana" w:hAnsi="Verdana"/>
                <w:kern w:val="2"/>
                <w:sz w:val="20"/>
              </w:rPr>
              <w:t>(applicable where environmental and/or social criteria are imposed as conditions for the performance of the Contract)</w:t>
            </w:r>
          </w:p>
        </w:tc>
      </w:tr>
      <w:tr w:rsidR="005A5832" w:rsidRPr="000364DD" w14:paraId="66DB96FE" w14:textId="77777777" w:rsidTr="004001F2">
        <w:trPr>
          <w:trHeight w:val="300"/>
        </w:trPr>
        <w:tc>
          <w:tcPr>
            <w:tcW w:w="2689" w:type="dxa"/>
          </w:tcPr>
          <w:p w14:paraId="2240AFAC" w14:textId="56C4AF14" w:rsidR="005A5832" w:rsidRPr="000364DD" w:rsidRDefault="00815CA9" w:rsidP="00C23CF6">
            <w:pPr>
              <w:rPr>
                <w:rFonts w:ascii="Verdana" w:hAnsi="Verdana"/>
                <w:b/>
                <w:bCs/>
                <w:kern w:val="2"/>
                <w:sz w:val="20"/>
              </w:rPr>
            </w:pPr>
            <w:r w:rsidRPr="000364DD">
              <w:rPr>
                <w:rFonts w:ascii="Verdana" w:hAnsi="Verdana"/>
                <w:b/>
                <w:bCs/>
                <w:kern w:val="2"/>
                <w:sz w:val="20"/>
              </w:rPr>
              <w:t>12.1. Legal basis for setting environmental criteria</w:t>
            </w:r>
          </w:p>
        </w:tc>
        <w:tc>
          <w:tcPr>
            <w:tcW w:w="6846" w:type="dxa"/>
            <w:gridSpan w:val="3"/>
          </w:tcPr>
          <w:p w14:paraId="26A01893" w14:textId="1C7B0645" w:rsidR="005A5832" w:rsidRPr="000364DD" w:rsidRDefault="00E44A29" w:rsidP="00B61CD5">
            <w:pPr>
              <w:rPr>
                <w:rFonts w:ascii="Verdana" w:hAnsi="Verdana"/>
                <w:b/>
                <w:bCs/>
                <w:kern w:val="2"/>
                <w:sz w:val="20"/>
              </w:rPr>
            </w:pPr>
            <w:r w:rsidRPr="000364DD">
              <w:rPr>
                <w:rFonts w:ascii="Verdana" w:hAnsi="Verdana"/>
                <w:color w:val="000000"/>
                <w:kern w:val="2"/>
                <w:sz w:val="20"/>
                <w:shd w:val="clear" w:color="auto" w:fill="FFFFFF"/>
              </w:rPr>
              <w:t>The environmental criteria for the Goods shall be established in accordance with sub-</w:t>
            </w:r>
            <w:r w:rsidRPr="008D372B">
              <w:rPr>
                <w:rFonts w:ascii="Verdana" w:hAnsi="Verdana"/>
                <w:kern w:val="2"/>
                <w:sz w:val="20"/>
                <w:shd w:val="clear" w:color="auto" w:fill="FFFFFF"/>
              </w:rPr>
              <w:t xml:space="preserve">clause </w:t>
            </w:r>
            <w:r w:rsidR="008D372B" w:rsidRPr="008D372B">
              <w:rPr>
                <w:rFonts w:ascii="Verdana" w:hAnsi="Verdana"/>
                <w:kern w:val="2"/>
                <w:sz w:val="20"/>
                <w:shd w:val="clear" w:color="auto" w:fill="FFFFFF"/>
              </w:rPr>
              <w:t>4.4.4.1</w:t>
            </w:r>
            <w:r w:rsidRPr="008D372B">
              <w:rPr>
                <w:rFonts w:ascii="Verdana" w:hAnsi="Verdana"/>
                <w:kern w:val="2"/>
                <w:sz w:val="20"/>
                <w:shd w:val="clear" w:color="auto" w:fill="FFFFFF"/>
              </w:rPr>
              <w:t xml:space="preserve"> of the </w:t>
            </w:r>
            <w:r w:rsidRPr="000364DD">
              <w:rPr>
                <w:rFonts w:ascii="Verdana" w:hAnsi="Verdana"/>
                <w:color w:val="000000"/>
                <w:kern w:val="2"/>
                <w:sz w:val="20"/>
                <w:shd w:val="clear" w:color="auto" w:fill="FFFFFF"/>
              </w:rPr>
              <w:t xml:space="preserve">Procedures for the Application of Environmental Criteria in Green Procurement adopted by Order D1-508 of 28 June 2011 </w:t>
            </w:r>
            <w:r w:rsidR="004E37C9">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On the Approval of the Procedures for the Application of Environmental Criteria in Green Procurement</w:t>
            </w:r>
            <w:r w:rsidR="004E37C9">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 xml:space="preserve"> (</w:t>
            </w:r>
            <w:r w:rsidR="004E37C9">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the Procedures</w:t>
            </w:r>
            <w:r w:rsidR="004E37C9">
              <w:rPr>
                <w:rFonts w:ascii="Verdana" w:hAnsi="Verdana"/>
                <w:color w:val="000000"/>
                <w:kern w:val="2"/>
                <w:sz w:val="20"/>
                <w:shd w:val="clear" w:color="auto" w:fill="FFFFFF"/>
              </w:rPr>
              <w:t>’</w:t>
            </w:r>
            <w:r w:rsidRPr="000364DD">
              <w:rPr>
                <w:rFonts w:ascii="Verdana" w:hAnsi="Verdana"/>
                <w:color w:val="000000"/>
                <w:kern w:val="2"/>
                <w:sz w:val="20"/>
                <w:shd w:val="clear" w:color="auto" w:fill="FFFFFF"/>
              </w:rPr>
              <w:t>).</w:t>
            </w:r>
          </w:p>
        </w:tc>
      </w:tr>
      <w:tr w:rsidR="005A5832" w:rsidRPr="000364DD" w14:paraId="598A9EA6" w14:textId="77777777" w:rsidTr="004001F2">
        <w:trPr>
          <w:trHeight w:val="300"/>
        </w:trPr>
        <w:tc>
          <w:tcPr>
            <w:tcW w:w="2689" w:type="dxa"/>
          </w:tcPr>
          <w:p w14:paraId="113C7514" w14:textId="14839A3A" w:rsidR="005A5832" w:rsidRPr="000364DD" w:rsidRDefault="00E44A29" w:rsidP="00C23CF6">
            <w:pPr>
              <w:rPr>
                <w:rFonts w:ascii="Verdana" w:hAnsi="Verdana"/>
                <w:b/>
                <w:bCs/>
                <w:kern w:val="2"/>
                <w:sz w:val="20"/>
              </w:rPr>
            </w:pPr>
            <w:r w:rsidRPr="000364DD">
              <w:rPr>
                <w:rFonts w:ascii="Verdana" w:hAnsi="Verdana"/>
                <w:b/>
                <w:bCs/>
                <w:kern w:val="2"/>
                <w:sz w:val="20"/>
              </w:rPr>
              <w:t>12.2 Environmental criteria relating to the packaging of Goods</w:t>
            </w:r>
          </w:p>
        </w:tc>
        <w:tc>
          <w:tcPr>
            <w:tcW w:w="6846" w:type="dxa"/>
            <w:gridSpan w:val="3"/>
          </w:tcPr>
          <w:p w14:paraId="511A4769" w14:textId="77777777" w:rsidR="00E44A29" w:rsidRPr="000364DD" w:rsidRDefault="00E44A29" w:rsidP="00E44A29">
            <w:pPr>
              <w:rPr>
                <w:rFonts w:ascii="Verdana" w:hAnsi="Verdana"/>
                <w:kern w:val="2"/>
                <w:sz w:val="20"/>
              </w:rPr>
            </w:pPr>
            <w:r w:rsidRPr="000364DD">
              <w:rPr>
                <w:rFonts w:ascii="Verdana" w:hAnsi="Verdana"/>
                <w:kern w:val="2"/>
                <w:sz w:val="20"/>
              </w:rPr>
              <w:t>Not applicable</w:t>
            </w:r>
          </w:p>
          <w:p w14:paraId="2AA365F1" w14:textId="5C44D38E" w:rsidR="005A5832" w:rsidRPr="000364DD" w:rsidRDefault="005A5832" w:rsidP="00E44A29">
            <w:pPr>
              <w:rPr>
                <w:rFonts w:ascii="Verdana" w:hAnsi="Verdana"/>
                <w:color w:val="008080"/>
                <w:sz w:val="20"/>
              </w:rPr>
            </w:pPr>
          </w:p>
        </w:tc>
      </w:tr>
      <w:tr w:rsidR="005A5832" w:rsidRPr="000364DD" w14:paraId="3AC8F6D3" w14:textId="77777777" w:rsidTr="004001F2">
        <w:trPr>
          <w:trHeight w:val="300"/>
        </w:trPr>
        <w:tc>
          <w:tcPr>
            <w:tcW w:w="2689" w:type="dxa"/>
          </w:tcPr>
          <w:p w14:paraId="35F526D0" w14:textId="6F2FD9AC" w:rsidR="005A5832" w:rsidRPr="000364DD" w:rsidRDefault="000F67D8" w:rsidP="00C23CF6">
            <w:pPr>
              <w:rPr>
                <w:rFonts w:ascii="Verdana" w:hAnsi="Verdana"/>
                <w:b/>
                <w:bCs/>
                <w:kern w:val="2"/>
                <w:sz w:val="20"/>
              </w:rPr>
            </w:pPr>
            <w:r w:rsidRPr="000364DD">
              <w:rPr>
                <w:rFonts w:ascii="Verdana" w:hAnsi="Verdana"/>
                <w:b/>
                <w:bCs/>
                <w:kern w:val="2"/>
                <w:sz w:val="20"/>
              </w:rPr>
              <w:t>12.3 Environmental criteria relating to the presentation of Goods</w:t>
            </w:r>
          </w:p>
        </w:tc>
        <w:tc>
          <w:tcPr>
            <w:tcW w:w="6846" w:type="dxa"/>
            <w:gridSpan w:val="3"/>
          </w:tcPr>
          <w:p w14:paraId="7E934A70" w14:textId="77777777" w:rsidR="000F67D8" w:rsidRPr="000364DD" w:rsidRDefault="000F67D8" w:rsidP="000F67D8">
            <w:pPr>
              <w:rPr>
                <w:rFonts w:ascii="Verdana" w:hAnsi="Verdana"/>
                <w:kern w:val="2"/>
                <w:sz w:val="20"/>
              </w:rPr>
            </w:pPr>
            <w:r w:rsidRPr="000364DD">
              <w:rPr>
                <w:rFonts w:ascii="Verdana" w:hAnsi="Verdana"/>
                <w:kern w:val="2"/>
                <w:sz w:val="20"/>
              </w:rPr>
              <w:t>Not applicable</w:t>
            </w:r>
          </w:p>
          <w:p w14:paraId="4A084842" w14:textId="03C24BA3" w:rsidR="005A79AB" w:rsidRPr="000364DD" w:rsidRDefault="005A79AB" w:rsidP="00C41BBD">
            <w:pPr>
              <w:rPr>
                <w:rFonts w:ascii="Verdana" w:hAnsi="Verdana"/>
                <w:sz w:val="20"/>
              </w:rPr>
            </w:pPr>
          </w:p>
        </w:tc>
      </w:tr>
      <w:tr w:rsidR="005A5832" w:rsidRPr="00C951B4" w14:paraId="15326E96" w14:textId="77777777" w:rsidTr="004001F2">
        <w:trPr>
          <w:trHeight w:val="300"/>
        </w:trPr>
        <w:tc>
          <w:tcPr>
            <w:tcW w:w="2689" w:type="dxa"/>
          </w:tcPr>
          <w:p w14:paraId="4AB1D73E" w14:textId="3FAE23C1" w:rsidR="005A5832" w:rsidRPr="000364DD" w:rsidRDefault="000F67D8" w:rsidP="00C23CF6">
            <w:pPr>
              <w:rPr>
                <w:rFonts w:ascii="Verdana" w:hAnsi="Verdana"/>
                <w:b/>
                <w:bCs/>
                <w:kern w:val="2"/>
                <w:sz w:val="20"/>
              </w:rPr>
            </w:pPr>
            <w:r w:rsidRPr="000364DD">
              <w:rPr>
                <w:rFonts w:ascii="Verdana" w:hAnsi="Verdana"/>
                <w:b/>
                <w:bCs/>
                <w:kern w:val="2"/>
                <w:sz w:val="20"/>
              </w:rPr>
              <w:t>12.4 Environmental criteria relating to the provision of services related to the Goods (e.g. installation, training and other services for preparation for use)</w:t>
            </w:r>
          </w:p>
        </w:tc>
        <w:tc>
          <w:tcPr>
            <w:tcW w:w="6846" w:type="dxa"/>
            <w:gridSpan w:val="3"/>
          </w:tcPr>
          <w:p w14:paraId="0D2B6B22" w14:textId="77777777" w:rsidR="00D6512F" w:rsidRPr="000364DD" w:rsidRDefault="00D6512F" w:rsidP="00D6512F">
            <w:pPr>
              <w:rPr>
                <w:rFonts w:ascii="Verdana" w:hAnsi="Verdana"/>
                <w:kern w:val="2"/>
                <w:sz w:val="20"/>
              </w:rPr>
            </w:pPr>
            <w:r w:rsidRPr="000364DD">
              <w:rPr>
                <w:rFonts w:ascii="Verdana" w:hAnsi="Verdana"/>
                <w:kern w:val="2"/>
                <w:sz w:val="20"/>
              </w:rPr>
              <w:t>Not applicable</w:t>
            </w:r>
          </w:p>
          <w:p w14:paraId="550AAA41" w14:textId="4FDC5EF1" w:rsidR="00C9170E" w:rsidRPr="00C951B4" w:rsidRDefault="00C9170E" w:rsidP="00C951B4">
            <w:pPr>
              <w:rPr>
                <w:rFonts w:ascii="Verdana" w:hAnsi="Verdana"/>
                <w:kern w:val="2"/>
                <w:sz w:val="20"/>
                <w:lang w:val="pt-BR"/>
              </w:rPr>
            </w:pPr>
          </w:p>
        </w:tc>
      </w:tr>
      <w:tr w:rsidR="00EE47EA" w:rsidRPr="000364DD" w14:paraId="584D3143" w14:textId="77777777" w:rsidTr="004001F2">
        <w:trPr>
          <w:trHeight w:val="300"/>
        </w:trPr>
        <w:tc>
          <w:tcPr>
            <w:tcW w:w="2689" w:type="dxa"/>
          </w:tcPr>
          <w:p w14:paraId="5DA32DC5" w14:textId="4C3BF917" w:rsidR="00EE47EA" w:rsidRPr="000364DD" w:rsidRDefault="00B13464" w:rsidP="00EE47EA">
            <w:pPr>
              <w:rPr>
                <w:rFonts w:ascii="Verdana" w:hAnsi="Verdana"/>
                <w:b/>
                <w:bCs/>
                <w:kern w:val="2"/>
                <w:sz w:val="20"/>
              </w:rPr>
            </w:pPr>
            <w:r w:rsidRPr="000364DD">
              <w:rPr>
                <w:rFonts w:ascii="Verdana" w:hAnsi="Verdana"/>
                <w:b/>
                <w:bCs/>
                <w:kern w:val="2"/>
                <w:sz w:val="20"/>
              </w:rPr>
              <w:t>12.5 Environmental criteria related to payment</w:t>
            </w:r>
          </w:p>
        </w:tc>
        <w:tc>
          <w:tcPr>
            <w:tcW w:w="6846" w:type="dxa"/>
            <w:gridSpan w:val="3"/>
          </w:tcPr>
          <w:p w14:paraId="581FD578" w14:textId="5B857569" w:rsidR="00EE47EA" w:rsidRPr="000364DD" w:rsidRDefault="00B13464" w:rsidP="00B13464">
            <w:pPr>
              <w:rPr>
                <w:rFonts w:ascii="Verdana" w:hAnsi="Verdana"/>
                <w:color w:val="000000"/>
                <w:kern w:val="2"/>
                <w:sz w:val="20"/>
                <w:shd w:val="clear" w:color="auto" w:fill="FFFFFF"/>
              </w:rPr>
            </w:pPr>
            <w:r w:rsidRPr="000364DD">
              <w:rPr>
                <w:rFonts w:ascii="Verdana" w:hAnsi="Verdana" w:cs="Segoe UI"/>
                <w:spacing w:val="2"/>
                <w:sz w:val="20"/>
                <w:shd w:val="clear" w:color="auto" w:fill="FFFFFF"/>
              </w:rPr>
              <w:t xml:space="preserve">Electronic means will be used for the performance of the </w:t>
            </w:r>
            <w:r w:rsidR="0016271B">
              <w:rPr>
                <w:rFonts w:ascii="Verdana" w:hAnsi="Verdana" w:cs="Segoe UI"/>
                <w:spacing w:val="2"/>
                <w:sz w:val="20"/>
                <w:shd w:val="clear" w:color="auto" w:fill="FFFFFF"/>
              </w:rPr>
              <w:t>C</w:t>
            </w:r>
            <w:r w:rsidRPr="000364DD">
              <w:rPr>
                <w:rFonts w:ascii="Verdana" w:hAnsi="Verdana" w:cs="Segoe UI"/>
                <w:spacing w:val="2"/>
                <w:sz w:val="20"/>
                <w:shd w:val="clear" w:color="auto" w:fill="FFFFFF"/>
              </w:rPr>
              <w:t>ontract: Invoices will be submitted electronically, the necessary documents will be submitted only electronically, payments will be made only electronically.</w:t>
            </w:r>
          </w:p>
        </w:tc>
      </w:tr>
      <w:tr w:rsidR="00EE47EA" w:rsidRPr="000364DD" w14:paraId="1E328A46" w14:textId="77777777" w:rsidTr="004001F2">
        <w:trPr>
          <w:trHeight w:val="300"/>
        </w:trPr>
        <w:tc>
          <w:tcPr>
            <w:tcW w:w="2689" w:type="dxa"/>
          </w:tcPr>
          <w:p w14:paraId="4AC92458" w14:textId="129F78AC" w:rsidR="00EE47EA" w:rsidRPr="000364DD" w:rsidRDefault="00A50F5D" w:rsidP="00EE47EA">
            <w:pPr>
              <w:rPr>
                <w:rFonts w:ascii="Verdana" w:hAnsi="Verdana"/>
                <w:b/>
                <w:bCs/>
                <w:kern w:val="2"/>
                <w:sz w:val="20"/>
              </w:rPr>
            </w:pPr>
            <w:r w:rsidRPr="000364DD">
              <w:rPr>
                <w:rFonts w:ascii="Verdana" w:hAnsi="Verdana"/>
                <w:b/>
                <w:bCs/>
                <w:kern w:val="2"/>
                <w:sz w:val="20"/>
              </w:rPr>
              <w:lastRenderedPageBreak/>
              <w:t>12.6. Social criteria relating to the Goods purchased</w:t>
            </w:r>
          </w:p>
        </w:tc>
        <w:tc>
          <w:tcPr>
            <w:tcW w:w="6846" w:type="dxa"/>
            <w:gridSpan w:val="3"/>
          </w:tcPr>
          <w:p w14:paraId="05BB6AAB" w14:textId="77777777" w:rsidR="00A50F5D" w:rsidRPr="000364DD" w:rsidRDefault="00A50F5D" w:rsidP="00A50F5D">
            <w:pPr>
              <w:rPr>
                <w:rFonts w:ascii="Verdana" w:hAnsi="Verdana"/>
                <w:color w:val="000000"/>
                <w:kern w:val="2"/>
                <w:sz w:val="20"/>
                <w:shd w:val="clear" w:color="auto" w:fill="FFFFFF"/>
              </w:rPr>
            </w:pPr>
            <w:r w:rsidRPr="000364DD">
              <w:rPr>
                <w:rFonts w:ascii="Verdana" w:hAnsi="Verdana"/>
                <w:color w:val="000000"/>
                <w:kern w:val="2"/>
                <w:sz w:val="20"/>
                <w:shd w:val="clear" w:color="auto" w:fill="FFFFFF"/>
              </w:rPr>
              <w:t>Not applicable</w:t>
            </w:r>
          </w:p>
          <w:p w14:paraId="39DAE93D" w14:textId="54331C44" w:rsidR="00EE47EA" w:rsidRPr="000364DD" w:rsidRDefault="00EE47EA" w:rsidP="00A50F5D">
            <w:pPr>
              <w:rPr>
                <w:rFonts w:ascii="Verdana" w:hAnsi="Verdana"/>
                <w:color w:val="0070C0"/>
                <w:kern w:val="2"/>
                <w:sz w:val="20"/>
              </w:rPr>
            </w:pPr>
          </w:p>
        </w:tc>
      </w:tr>
      <w:tr w:rsidR="00EE47EA" w:rsidRPr="000364DD" w14:paraId="152307B1" w14:textId="77777777">
        <w:trPr>
          <w:trHeight w:val="300"/>
        </w:trPr>
        <w:tc>
          <w:tcPr>
            <w:tcW w:w="9535" w:type="dxa"/>
            <w:gridSpan w:val="4"/>
          </w:tcPr>
          <w:p w14:paraId="7720D0F6" w14:textId="5A03DC64" w:rsidR="00A50F5D" w:rsidRPr="000364DD" w:rsidRDefault="00A50F5D" w:rsidP="00A50F5D">
            <w:pPr>
              <w:jc w:val="center"/>
              <w:rPr>
                <w:rFonts w:ascii="Verdana" w:hAnsi="Verdana"/>
                <w:b/>
                <w:bCs/>
                <w:kern w:val="2"/>
                <w:sz w:val="20"/>
              </w:rPr>
            </w:pPr>
            <w:r w:rsidRPr="000364DD">
              <w:rPr>
                <w:rFonts w:ascii="Verdana" w:hAnsi="Verdana"/>
                <w:b/>
                <w:bCs/>
                <w:kern w:val="2"/>
                <w:sz w:val="20"/>
              </w:rPr>
              <w:t xml:space="preserve">13. AMENDMENTS AND ADDITIONS TO THE GENERAL </w:t>
            </w:r>
            <w:r w:rsidR="00BA65FA" w:rsidRPr="000364DD">
              <w:rPr>
                <w:rFonts w:ascii="Verdana" w:hAnsi="Verdana"/>
                <w:b/>
                <w:bCs/>
                <w:kern w:val="2"/>
                <w:sz w:val="20"/>
              </w:rPr>
              <w:t xml:space="preserve">TERMS AND </w:t>
            </w:r>
            <w:r w:rsidRPr="000364DD">
              <w:rPr>
                <w:rFonts w:ascii="Verdana" w:hAnsi="Verdana"/>
                <w:b/>
                <w:bCs/>
                <w:kern w:val="2"/>
                <w:sz w:val="20"/>
              </w:rPr>
              <w:t xml:space="preserve">CONDITIONS </w:t>
            </w:r>
          </w:p>
          <w:p w14:paraId="642907F4" w14:textId="40FD6CBF" w:rsidR="00EE47EA" w:rsidRPr="000364DD" w:rsidRDefault="00A50F5D" w:rsidP="00A50F5D">
            <w:pPr>
              <w:jc w:val="center"/>
              <w:rPr>
                <w:rFonts w:ascii="Verdana" w:hAnsi="Verdana"/>
                <w:kern w:val="2"/>
                <w:sz w:val="20"/>
              </w:rPr>
            </w:pPr>
            <w:r w:rsidRPr="000364DD">
              <w:rPr>
                <w:rFonts w:ascii="Verdana" w:hAnsi="Verdana"/>
                <w:kern w:val="2"/>
                <w:sz w:val="20"/>
              </w:rPr>
              <w:t>(if necessary due to the specifics of the subject matter of the Contract)</w:t>
            </w:r>
          </w:p>
        </w:tc>
      </w:tr>
      <w:tr w:rsidR="00EE47EA" w:rsidRPr="000364DD" w14:paraId="27F18DA1" w14:textId="77777777" w:rsidTr="004001F2">
        <w:trPr>
          <w:trHeight w:val="300"/>
        </w:trPr>
        <w:tc>
          <w:tcPr>
            <w:tcW w:w="2689" w:type="dxa"/>
          </w:tcPr>
          <w:p w14:paraId="43493649" w14:textId="27FF078A" w:rsidR="00EE47EA" w:rsidRPr="000364DD" w:rsidRDefault="00EE47EA" w:rsidP="00EE47EA">
            <w:pPr>
              <w:rPr>
                <w:rFonts w:ascii="Verdana" w:hAnsi="Verdana"/>
                <w:b/>
                <w:bCs/>
                <w:kern w:val="2"/>
                <w:sz w:val="20"/>
              </w:rPr>
            </w:pPr>
            <w:r w:rsidRPr="000364DD">
              <w:rPr>
                <w:rFonts w:ascii="Verdana" w:hAnsi="Verdana"/>
                <w:b/>
                <w:bCs/>
                <w:kern w:val="2"/>
                <w:sz w:val="20"/>
              </w:rPr>
              <w:t xml:space="preserve">13.1. </w:t>
            </w:r>
          </w:p>
        </w:tc>
        <w:tc>
          <w:tcPr>
            <w:tcW w:w="6846" w:type="dxa"/>
            <w:gridSpan w:val="3"/>
          </w:tcPr>
          <w:p w14:paraId="6AB474CB" w14:textId="00B265D7" w:rsidR="00EE47EA" w:rsidRPr="000364DD" w:rsidRDefault="008B2B51" w:rsidP="00EE47EA">
            <w:pPr>
              <w:rPr>
                <w:rFonts w:ascii="Verdana" w:hAnsi="Verdana"/>
                <w:color w:val="7030A0"/>
                <w:kern w:val="2"/>
                <w:sz w:val="20"/>
              </w:rPr>
            </w:pPr>
            <w:r w:rsidRPr="000364DD">
              <w:rPr>
                <w:rFonts w:ascii="Verdana" w:hAnsi="Verdana"/>
                <w:kern w:val="2"/>
                <w:sz w:val="20"/>
              </w:rPr>
              <w:t>Alternative provisions (</w:t>
            </w:r>
            <w:r w:rsidR="004E37C9">
              <w:rPr>
                <w:rFonts w:ascii="Verdana" w:hAnsi="Verdana"/>
                <w:kern w:val="2"/>
                <w:sz w:val="20"/>
              </w:rPr>
              <w:t xml:space="preserve">e.g. </w:t>
            </w:r>
            <w:r w:rsidRPr="000364DD">
              <w:rPr>
                <w:rFonts w:ascii="Verdana" w:hAnsi="Verdana"/>
                <w:kern w:val="2"/>
                <w:sz w:val="20"/>
              </w:rPr>
              <w:t xml:space="preserve">marked </w:t>
            </w:r>
            <w:r w:rsidR="004E37C9">
              <w:rPr>
                <w:rFonts w:ascii="Verdana" w:hAnsi="Verdana"/>
                <w:kern w:val="2"/>
                <w:sz w:val="20"/>
              </w:rPr>
              <w:t>‘</w:t>
            </w:r>
            <w:r w:rsidRPr="000364DD">
              <w:rPr>
                <w:rFonts w:ascii="Verdana" w:hAnsi="Verdana"/>
                <w:kern w:val="2"/>
                <w:sz w:val="20"/>
              </w:rPr>
              <w:t>if applicable</w:t>
            </w:r>
            <w:r w:rsidR="004E37C9">
              <w:rPr>
                <w:rFonts w:ascii="Verdana" w:hAnsi="Verdana"/>
                <w:kern w:val="2"/>
                <w:sz w:val="20"/>
              </w:rPr>
              <w:t>’</w:t>
            </w:r>
            <w:r w:rsidRPr="000364DD">
              <w:rPr>
                <w:rFonts w:ascii="Verdana" w:hAnsi="Verdana"/>
                <w:kern w:val="2"/>
                <w:sz w:val="20"/>
              </w:rPr>
              <w:t>) referred to in the General Conditions of the Contract shall apply only if they are specifically described in the Special Conditions of the Contract.</w:t>
            </w:r>
          </w:p>
        </w:tc>
      </w:tr>
      <w:tr w:rsidR="00EE47EA" w:rsidRPr="000364DD" w14:paraId="322FA3DC" w14:textId="77777777" w:rsidTr="004001F2">
        <w:trPr>
          <w:trHeight w:val="300"/>
        </w:trPr>
        <w:tc>
          <w:tcPr>
            <w:tcW w:w="2689" w:type="dxa"/>
          </w:tcPr>
          <w:p w14:paraId="7BEAC1ED" w14:textId="2E2B8C85" w:rsidR="00EE47EA" w:rsidRPr="000364DD" w:rsidRDefault="00EE47EA" w:rsidP="00EE47EA">
            <w:pPr>
              <w:rPr>
                <w:rFonts w:ascii="Verdana" w:hAnsi="Verdana"/>
                <w:b/>
                <w:bCs/>
                <w:kern w:val="2"/>
                <w:sz w:val="20"/>
              </w:rPr>
            </w:pPr>
            <w:r w:rsidRPr="000364DD">
              <w:rPr>
                <w:rFonts w:ascii="Verdana" w:hAnsi="Verdana"/>
                <w:b/>
                <w:bCs/>
                <w:kern w:val="2"/>
                <w:sz w:val="20"/>
              </w:rPr>
              <w:t>13.2.</w:t>
            </w:r>
          </w:p>
        </w:tc>
        <w:tc>
          <w:tcPr>
            <w:tcW w:w="6846" w:type="dxa"/>
            <w:gridSpan w:val="3"/>
          </w:tcPr>
          <w:p w14:paraId="21EF42F7" w14:textId="4BB6E24E" w:rsidR="008B2B51" w:rsidRPr="008D372B" w:rsidRDefault="008B2B51" w:rsidP="008B2B51">
            <w:pPr>
              <w:rPr>
                <w:rFonts w:ascii="Verdana" w:hAnsi="Verdana"/>
                <w:kern w:val="2"/>
                <w:sz w:val="20"/>
              </w:rPr>
            </w:pPr>
            <w:r w:rsidRPr="000364DD">
              <w:rPr>
                <w:rFonts w:ascii="Verdana" w:hAnsi="Verdana"/>
                <w:kern w:val="2"/>
                <w:sz w:val="20"/>
              </w:rPr>
              <w:t>The Parties agree to amend the above clause of the General Conditions of the Contract to read as follows:</w:t>
            </w:r>
          </w:p>
          <w:p w14:paraId="72E8BF97" w14:textId="3482EF5F" w:rsidR="008B2B51" w:rsidRPr="007555A8" w:rsidRDefault="00387CC9" w:rsidP="008B2B51">
            <w:pPr>
              <w:rPr>
                <w:rFonts w:ascii="Verdana" w:hAnsi="Verdana"/>
                <w:kern w:val="2"/>
                <w:sz w:val="20"/>
              </w:rPr>
            </w:pPr>
            <w:r>
              <w:rPr>
                <w:rFonts w:ascii="Verdana" w:hAnsi="Verdana"/>
                <w:kern w:val="2"/>
                <w:sz w:val="20"/>
              </w:rPr>
              <w:t>13.2.1. “</w:t>
            </w:r>
            <w:r w:rsidR="00D434FC" w:rsidRPr="007555A8">
              <w:rPr>
                <w:rFonts w:ascii="Verdana" w:hAnsi="Verdana"/>
                <w:kern w:val="2"/>
                <w:sz w:val="20"/>
              </w:rPr>
              <w:t xml:space="preserve">12.2.1.1. </w:t>
            </w:r>
            <w:r w:rsidR="004E37C9" w:rsidRPr="007555A8">
              <w:rPr>
                <w:rFonts w:ascii="Verdana" w:hAnsi="Verdana"/>
                <w:kern w:val="2"/>
                <w:sz w:val="20"/>
              </w:rPr>
              <w:t>A</w:t>
            </w:r>
            <w:r w:rsidR="007B3CDB" w:rsidRPr="007555A8">
              <w:rPr>
                <w:rFonts w:ascii="Verdana" w:hAnsi="Verdana"/>
                <w:kern w:val="2"/>
                <w:sz w:val="20"/>
              </w:rPr>
              <w:t>n electronic invoice compliant with the European Standard for Electronic Invoicing</w:t>
            </w:r>
            <w:r w:rsidR="007555A8" w:rsidRPr="007555A8">
              <w:rPr>
                <w:rFonts w:ascii="Verdana" w:hAnsi="Verdana"/>
                <w:kern w:val="2"/>
                <w:sz w:val="20"/>
              </w:rPr>
              <w:t xml:space="preserve"> may be submitted</w:t>
            </w:r>
            <w:r w:rsidR="007B3CDB" w:rsidRPr="007555A8">
              <w:rPr>
                <w:rFonts w:ascii="Verdana" w:hAnsi="Verdana"/>
                <w:kern w:val="2"/>
                <w:sz w:val="20"/>
              </w:rPr>
              <w:t>, the reference of which was published on 16 October 2017</w:t>
            </w:r>
            <w:r w:rsidR="007555A8" w:rsidRPr="007555A8">
              <w:rPr>
                <w:rFonts w:ascii="Verdana" w:hAnsi="Verdana"/>
                <w:kern w:val="2"/>
                <w:sz w:val="20"/>
              </w:rPr>
              <w:t>.</w:t>
            </w:r>
            <w:r w:rsidR="00CA6DBD" w:rsidRPr="007555A8">
              <w:rPr>
                <w:rFonts w:ascii="Verdana" w:hAnsi="Verdana"/>
                <w:kern w:val="2"/>
                <w:sz w:val="20"/>
              </w:rPr>
              <w:t xml:space="preserve"> </w:t>
            </w:r>
            <w:r w:rsidR="007555A8" w:rsidRPr="007555A8">
              <w:rPr>
                <w:rFonts w:ascii="Verdana" w:hAnsi="Verdana"/>
                <w:kern w:val="2"/>
                <w:sz w:val="20"/>
              </w:rPr>
              <w:t>As per</w:t>
            </w:r>
            <w:r w:rsidR="007B3CDB" w:rsidRPr="007555A8">
              <w:rPr>
                <w:rFonts w:ascii="Verdana" w:hAnsi="Verdana"/>
                <w:kern w:val="2"/>
                <w:sz w:val="20"/>
              </w:rPr>
              <w:t xml:space="preserve"> Commission Implementing Decision (EU) 2017/1870</w:t>
            </w:r>
            <w:r w:rsidR="007555A8">
              <w:rPr>
                <w:rFonts w:ascii="Verdana" w:hAnsi="Verdana"/>
                <w:kern w:val="2"/>
                <w:sz w:val="20"/>
              </w:rPr>
              <w:t>,</w:t>
            </w:r>
            <w:r w:rsidR="007B3CDB" w:rsidRPr="007555A8">
              <w:rPr>
                <w:rFonts w:ascii="Verdana" w:hAnsi="Verdana"/>
                <w:kern w:val="2"/>
                <w:sz w:val="20"/>
              </w:rPr>
              <w:t xml:space="preserve"> </w:t>
            </w:r>
            <w:r w:rsidR="007555A8">
              <w:rPr>
                <w:rFonts w:ascii="Verdana" w:hAnsi="Verdana"/>
                <w:kern w:val="2"/>
                <w:sz w:val="20"/>
              </w:rPr>
              <w:t>‘</w:t>
            </w:r>
            <w:r w:rsidR="007B3CDB" w:rsidRPr="007555A8">
              <w:rPr>
                <w:rFonts w:ascii="Verdana" w:hAnsi="Verdana"/>
                <w:kern w:val="2"/>
                <w:sz w:val="20"/>
              </w:rPr>
              <w:t xml:space="preserve">on the publication of </w:t>
            </w:r>
            <w:r w:rsidR="007555A8">
              <w:rPr>
                <w:rFonts w:ascii="Verdana" w:hAnsi="Verdana"/>
                <w:kern w:val="2"/>
                <w:sz w:val="20"/>
              </w:rPr>
              <w:t>the</w:t>
            </w:r>
            <w:r w:rsidR="007555A8" w:rsidRPr="007555A8">
              <w:rPr>
                <w:rFonts w:ascii="Verdana" w:hAnsi="Verdana"/>
                <w:kern w:val="2"/>
                <w:sz w:val="20"/>
              </w:rPr>
              <w:t xml:space="preserve"> </w:t>
            </w:r>
            <w:r w:rsidR="007B3CDB" w:rsidRPr="007555A8">
              <w:rPr>
                <w:rFonts w:ascii="Verdana" w:hAnsi="Verdana"/>
                <w:kern w:val="2"/>
                <w:sz w:val="20"/>
              </w:rPr>
              <w:t xml:space="preserve">reference </w:t>
            </w:r>
            <w:r w:rsidR="007555A8">
              <w:rPr>
                <w:rFonts w:ascii="Verdana" w:hAnsi="Verdana"/>
                <w:kern w:val="2"/>
                <w:sz w:val="20"/>
              </w:rPr>
              <w:t>of</w:t>
            </w:r>
            <w:r w:rsidR="007555A8" w:rsidRPr="007555A8">
              <w:rPr>
                <w:rFonts w:ascii="Verdana" w:hAnsi="Verdana"/>
                <w:kern w:val="2"/>
                <w:sz w:val="20"/>
              </w:rPr>
              <w:t xml:space="preserve"> </w:t>
            </w:r>
            <w:r w:rsidR="007B3CDB" w:rsidRPr="007555A8">
              <w:rPr>
                <w:rFonts w:ascii="Verdana" w:hAnsi="Verdana"/>
                <w:kern w:val="2"/>
                <w:sz w:val="20"/>
              </w:rPr>
              <w:t xml:space="preserve">the European Standard </w:t>
            </w:r>
            <w:r w:rsidR="007555A8">
              <w:rPr>
                <w:rFonts w:ascii="Verdana" w:hAnsi="Verdana"/>
                <w:kern w:val="2"/>
                <w:sz w:val="20"/>
              </w:rPr>
              <w:t>on</w:t>
            </w:r>
            <w:r w:rsidR="007555A8" w:rsidRPr="007555A8">
              <w:rPr>
                <w:rFonts w:ascii="Verdana" w:hAnsi="Verdana"/>
                <w:kern w:val="2"/>
                <w:sz w:val="20"/>
              </w:rPr>
              <w:t xml:space="preserve"> </w:t>
            </w:r>
            <w:r w:rsidR="007555A8">
              <w:rPr>
                <w:rFonts w:ascii="Verdana" w:hAnsi="Verdana"/>
                <w:kern w:val="2"/>
                <w:sz w:val="20"/>
              </w:rPr>
              <w:t>e</w:t>
            </w:r>
            <w:r w:rsidR="007B3CDB" w:rsidRPr="007555A8">
              <w:rPr>
                <w:rFonts w:ascii="Verdana" w:hAnsi="Verdana"/>
                <w:kern w:val="2"/>
                <w:sz w:val="20"/>
              </w:rPr>
              <w:t xml:space="preserve">lectronic </w:t>
            </w:r>
            <w:r w:rsidR="007555A8">
              <w:rPr>
                <w:rFonts w:ascii="Verdana" w:hAnsi="Verdana"/>
                <w:kern w:val="2"/>
                <w:sz w:val="20"/>
              </w:rPr>
              <w:t>i</w:t>
            </w:r>
            <w:r w:rsidR="007B3CDB" w:rsidRPr="007555A8">
              <w:rPr>
                <w:rFonts w:ascii="Verdana" w:hAnsi="Verdana"/>
                <w:kern w:val="2"/>
                <w:sz w:val="20"/>
              </w:rPr>
              <w:t>nvoic</w:t>
            </w:r>
            <w:r w:rsidR="007555A8">
              <w:rPr>
                <w:rFonts w:ascii="Verdana" w:hAnsi="Verdana"/>
                <w:kern w:val="2"/>
                <w:sz w:val="20"/>
              </w:rPr>
              <w:t>ing</w:t>
            </w:r>
            <w:r w:rsidR="007B3CDB" w:rsidRPr="007555A8">
              <w:rPr>
                <w:rFonts w:ascii="Verdana" w:hAnsi="Verdana"/>
                <w:kern w:val="2"/>
                <w:sz w:val="20"/>
              </w:rPr>
              <w:t xml:space="preserve"> and </w:t>
            </w:r>
            <w:r w:rsidR="007555A8">
              <w:rPr>
                <w:rFonts w:ascii="Verdana" w:hAnsi="Verdana"/>
                <w:kern w:val="2"/>
                <w:sz w:val="20"/>
              </w:rPr>
              <w:t>the</w:t>
            </w:r>
            <w:r w:rsidR="007555A8" w:rsidRPr="007555A8">
              <w:rPr>
                <w:rFonts w:ascii="Verdana" w:hAnsi="Verdana"/>
                <w:kern w:val="2"/>
                <w:sz w:val="20"/>
              </w:rPr>
              <w:t xml:space="preserve"> </w:t>
            </w:r>
            <w:r w:rsidR="007B3CDB" w:rsidRPr="007555A8">
              <w:rPr>
                <w:rFonts w:ascii="Verdana" w:hAnsi="Verdana"/>
                <w:kern w:val="2"/>
                <w:sz w:val="20"/>
              </w:rPr>
              <w:t xml:space="preserve">list of </w:t>
            </w:r>
            <w:r w:rsidR="007555A8">
              <w:rPr>
                <w:rFonts w:ascii="Verdana" w:hAnsi="Verdana"/>
                <w:kern w:val="2"/>
                <w:sz w:val="20"/>
              </w:rPr>
              <w:t xml:space="preserve">its </w:t>
            </w:r>
            <w:r w:rsidR="007B3CDB" w:rsidRPr="007555A8">
              <w:rPr>
                <w:rFonts w:ascii="Verdana" w:hAnsi="Verdana"/>
                <w:kern w:val="2"/>
                <w:sz w:val="20"/>
              </w:rPr>
              <w:t xml:space="preserve">syntaxes </w:t>
            </w:r>
            <w:r w:rsidR="007555A8">
              <w:rPr>
                <w:rFonts w:ascii="Verdana" w:hAnsi="Verdana"/>
                <w:kern w:val="2"/>
                <w:sz w:val="20"/>
              </w:rPr>
              <w:t>pursuant to</w:t>
            </w:r>
            <w:r w:rsidR="007B3CDB" w:rsidRPr="007555A8">
              <w:rPr>
                <w:rFonts w:ascii="Verdana" w:hAnsi="Verdana"/>
                <w:kern w:val="2"/>
                <w:sz w:val="20"/>
              </w:rPr>
              <w:t xml:space="preserve"> Directive </w:t>
            </w:r>
            <w:r w:rsidR="007B3CDB" w:rsidRPr="007555A8">
              <w:rPr>
                <w:rFonts w:ascii="Verdana" w:hAnsi="Verdana"/>
                <w:color w:val="0070C0"/>
                <w:kern w:val="2"/>
                <w:sz w:val="20"/>
              </w:rPr>
              <w:t>2014/55/E</w:t>
            </w:r>
            <w:r w:rsidR="007555A8">
              <w:rPr>
                <w:rFonts w:ascii="Verdana" w:hAnsi="Verdana"/>
                <w:color w:val="0070C0"/>
                <w:kern w:val="2"/>
                <w:sz w:val="20"/>
              </w:rPr>
              <w:t>U</w:t>
            </w:r>
            <w:r w:rsidR="007B3CDB" w:rsidRPr="007555A8">
              <w:rPr>
                <w:rFonts w:ascii="Verdana" w:hAnsi="Verdana"/>
                <w:kern w:val="2"/>
                <w:sz w:val="20"/>
              </w:rPr>
              <w:t xml:space="preserve"> of the European Parliament and of the Council</w:t>
            </w:r>
            <w:r w:rsidR="005E3068">
              <w:rPr>
                <w:rFonts w:ascii="Verdana" w:hAnsi="Verdana"/>
                <w:kern w:val="2"/>
                <w:sz w:val="20"/>
              </w:rPr>
              <w:t>’</w:t>
            </w:r>
            <w:r w:rsidR="007B3CDB" w:rsidRPr="007555A8">
              <w:rPr>
                <w:rFonts w:ascii="Verdana" w:hAnsi="Verdana"/>
                <w:kern w:val="2"/>
                <w:sz w:val="20"/>
              </w:rPr>
              <w:t xml:space="preserve"> (</w:t>
            </w:r>
            <w:r w:rsidR="007555A8" w:rsidRPr="007555A8">
              <w:rPr>
                <w:rFonts w:ascii="Verdana" w:hAnsi="Verdana"/>
                <w:kern w:val="2"/>
                <w:sz w:val="20"/>
              </w:rPr>
              <w:t>‘</w:t>
            </w:r>
            <w:r w:rsidR="007B3CDB" w:rsidRPr="007555A8">
              <w:rPr>
                <w:rFonts w:ascii="Verdana" w:hAnsi="Verdana"/>
                <w:kern w:val="2"/>
                <w:sz w:val="20"/>
              </w:rPr>
              <w:t xml:space="preserve">the </w:t>
            </w:r>
            <w:r w:rsidR="007B3CDB" w:rsidRPr="007555A8">
              <w:rPr>
                <w:rFonts w:ascii="Verdana" w:hAnsi="Verdana"/>
                <w:b/>
                <w:bCs/>
                <w:kern w:val="2"/>
                <w:sz w:val="20"/>
              </w:rPr>
              <w:t xml:space="preserve">European </w:t>
            </w:r>
            <w:r w:rsidR="007555A8" w:rsidRPr="007555A8">
              <w:rPr>
                <w:rFonts w:ascii="Verdana" w:hAnsi="Verdana"/>
                <w:b/>
                <w:bCs/>
                <w:kern w:val="2"/>
                <w:sz w:val="20"/>
              </w:rPr>
              <w:t xml:space="preserve">Standard for </w:t>
            </w:r>
            <w:r w:rsidR="00387C5B" w:rsidRPr="007555A8">
              <w:rPr>
                <w:rFonts w:ascii="Verdana" w:hAnsi="Verdana"/>
                <w:b/>
                <w:bCs/>
                <w:kern w:val="2"/>
                <w:sz w:val="20"/>
              </w:rPr>
              <w:t xml:space="preserve">Electronic </w:t>
            </w:r>
            <w:r w:rsidR="007B3CDB" w:rsidRPr="007555A8">
              <w:rPr>
                <w:rFonts w:ascii="Verdana" w:hAnsi="Verdana"/>
                <w:b/>
                <w:bCs/>
                <w:kern w:val="2"/>
                <w:sz w:val="20"/>
              </w:rPr>
              <w:t>Invoic</w:t>
            </w:r>
            <w:r w:rsidR="007555A8" w:rsidRPr="007555A8">
              <w:rPr>
                <w:rFonts w:ascii="Verdana" w:hAnsi="Verdana"/>
                <w:b/>
                <w:bCs/>
                <w:kern w:val="2"/>
                <w:sz w:val="20"/>
              </w:rPr>
              <w:t>es’</w:t>
            </w:r>
            <w:r w:rsidR="007B3CDB" w:rsidRPr="007555A8">
              <w:rPr>
                <w:rFonts w:ascii="Verdana" w:hAnsi="Verdana"/>
                <w:kern w:val="2"/>
                <w:sz w:val="20"/>
              </w:rPr>
              <w:t xml:space="preserve">), the Supplier may submit the invoice through the </w:t>
            </w:r>
            <w:r w:rsidR="007B3CDB" w:rsidRPr="00381A2A">
              <w:rPr>
                <w:rFonts w:ascii="Verdana" w:hAnsi="Verdana"/>
                <w:i/>
                <w:iCs/>
                <w:kern w:val="2"/>
                <w:sz w:val="20"/>
              </w:rPr>
              <w:t>SABIS</w:t>
            </w:r>
            <w:r w:rsidR="007B3CDB" w:rsidRPr="007555A8">
              <w:rPr>
                <w:rFonts w:ascii="Verdana" w:hAnsi="Verdana"/>
                <w:kern w:val="2"/>
                <w:sz w:val="20"/>
              </w:rPr>
              <w:t xml:space="preserve"> information system (</w:t>
            </w:r>
            <w:hyperlink r:id="rId10" w:history="1">
              <w:r w:rsidR="004A5C59" w:rsidRPr="007555A8">
                <w:rPr>
                  <w:rStyle w:val="Hyperlink"/>
                  <w:rFonts w:ascii="Verdana" w:hAnsi="Verdana"/>
                  <w:kern w:val="2"/>
                  <w:sz w:val="20"/>
                </w:rPr>
                <w:t>https://sabis.nbfc.lt/</w:t>
              </w:r>
            </w:hyperlink>
            <w:r w:rsidR="007B3CDB" w:rsidRPr="007555A8">
              <w:rPr>
                <w:rFonts w:ascii="Verdana" w:hAnsi="Verdana"/>
                <w:kern w:val="2"/>
                <w:sz w:val="20"/>
              </w:rPr>
              <w:t xml:space="preserve">), or any other information system of </w:t>
            </w:r>
            <w:r w:rsidR="007555A8" w:rsidRPr="007555A8">
              <w:rPr>
                <w:rFonts w:ascii="Verdana" w:hAnsi="Verdana"/>
                <w:kern w:val="2"/>
                <w:sz w:val="20"/>
              </w:rPr>
              <w:t>its</w:t>
            </w:r>
            <w:r w:rsidR="004E37C9" w:rsidRPr="007555A8">
              <w:rPr>
                <w:rFonts w:ascii="Verdana" w:hAnsi="Verdana"/>
                <w:kern w:val="2"/>
                <w:sz w:val="20"/>
              </w:rPr>
              <w:t xml:space="preserve"> </w:t>
            </w:r>
            <w:r w:rsidR="007B3CDB" w:rsidRPr="007555A8">
              <w:rPr>
                <w:rFonts w:ascii="Verdana" w:hAnsi="Verdana"/>
                <w:kern w:val="2"/>
                <w:sz w:val="20"/>
              </w:rPr>
              <w:t>choice</w:t>
            </w:r>
            <w:r w:rsidR="007555A8" w:rsidRPr="007555A8">
              <w:rPr>
                <w:rFonts w:ascii="Verdana" w:hAnsi="Verdana"/>
                <w:kern w:val="2"/>
                <w:sz w:val="20"/>
              </w:rPr>
              <w:t>.</w:t>
            </w:r>
            <w:r>
              <w:rPr>
                <w:rFonts w:ascii="Verdana" w:hAnsi="Verdana"/>
                <w:kern w:val="2"/>
                <w:sz w:val="20"/>
              </w:rPr>
              <w:t>”</w:t>
            </w:r>
          </w:p>
          <w:p w14:paraId="660AF718" w14:textId="4A5580F1" w:rsidR="008B2B51" w:rsidRPr="000364DD" w:rsidRDefault="00387CC9" w:rsidP="008B2B51">
            <w:pPr>
              <w:rPr>
                <w:rFonts w:ascii="Verdana" w:hAnsi="Verdana"/>
                <w:kern w:val="2"/>
                <w:sz w:val="20"/>
              </w:rPr>
            </w:pPr>
            <w:r>
              <w:rPr>
                <w:rFonts w:ascii="Verdana" w:hAnsi="Verdana"/>
                <w:kern w:val="2"/>
                <w:sz w:val="20"/>
              </w:rPr>
              <w:t>13.2.2. “</w:t>
            </w:r>
            <w:r w:rsidR="004A5C59" w:rsidRPr="005E3068">
              <w:rPr>
                <w:rFonts w:ascii="Verdana" w:hAnsi="Verdana"/>
                <w:kern w:val="2"/>
                <w:sz w:val="20"/>
              </w:rPr>
              <w:t>12.2.1.2</w:t>
            </w:r>
            <w:r w:rsidR="004A5C59" w:rsidRPr="007555A8">
              <w:rPr>
                <w:rFonts w:ascii="Verdana" w:hAnsi="Verdana"/>
                <w:kern w:val="2"/>
                <w:sz w:val="20"/>
              </w:rPr>
              <w:t xml:space="preserve"> </w:t>
            </w:r>
            <w:r w:rsidR="008B2B51" w:rsidRPr="007555A8">
              <w:rPr>
                <w:rFonts w:ascii="Verdana" w:hAnsi="Verdana"/>
                <w:kern w:val="2"/>
                <w:sz w:val="20"/>
              </w:rPr>
              <w:t>The Supplier must submit an electronic invoice that</w:t>
            </w:r>
            <w:r w:rsidR="008B2B51" w:rsidRPr="000364DD">
              <w:rPr>
                <w:rFonts w:ascii="Verdana" w:hAnsi="Verdana"/>
                <w:kern w:val="2"/>
                <w:sz w:val="20"/>
              </w:rPr>
              <w:t xml:space="preserve"> does not comply with the European Electronic Invoicing Standard using the </w:t>
            </w:r>
            <w:r w:rsidR="008B2B51" w:rsidRPr="00381A2A">
              <w:rPr>
                <w:rFonts w:ascii="Verdana" w:hAnsi="Verdana"/>
                <w:i/>
                <w:iCs/>
                <w:kern w:val="2"/>
                <w:sz w:val="20"/>
              </w:rPr>
              <w:t>SABIS</w:t>
            </w:r>
            <w:r w:rsidR="008B2B51" w:rsidRPr="000364DD">
              <w:rPr>
                <w:rFonts w:ascii="Verdana" w:hAnsi="Verdana"/>
                <w:kern w:val="2"/>
                <w:sz w:val="20"/>
              </w:rPr>
              <w:t xml:space="preserve"> information system (</w:t>
            </w:r>
            <w:hyperlink r:id="rId11" w:history="1">
              <w:r w:rsidR="00E703E0" w:rsidRPr="000364DD">
                <w:rPr>
                  <w:rStyle w:val="Hyperlink"/>
                  <w:rFonts w:ascii="Verdana" w:hAnsi="Verdana"/>
                  <w:kern w:val="2"/>
                  <w:sz w:val="20"/>
                </w:rPr>
                <w:t>https://sabis.nbfc.lt/</w:t>
              </w:r>
            </w:hyperlink>
            <w:r w:rsidR="008B2B51" w:rsidRPr="000364DD">
              <w:rPr>
                <w:rFonts w:ascii="Verdana" w:hAnsi="Verdana"/>
                <w:kern w:val="2"/>
                <w:sz w:val="20"/>
              </w:rPr>
              <w:t>);</w:t>
            </w:r>
            <w:r>
              <w:rPr>
                <w:rFonts w:ascii="Verdana" w:hAnsi="Verdana"/>
                <w:kern w:val="2"/>
                <w:sz w:val="20"/>
              </w:rPr>
              <w:t>”</w:t>
            </w:r>
          </w:p>
          <w:p w14:paraId="49754046" w14:textId="559B4B1D" w:rsidR="00EE47EA" w:rsidRPr="000364DD" w:rsidRDefault="00387CC9" w:rsidP="008B2B51">
            <w:pPr>
              <w:rPr>
                <w:rFonts w:ascii="Verdana" w:hAnsi="Verdana"/>
                <w:kern w:val="2"/>
                <w:sz w:val="20"/>
              </w:rPr>
            </w:pPr>
            <w:r>
              <w:rPr>
                <w:rFonts w:ascii="Verdana" w:hAnsi="Verdana"/>
                <w:kern w:val="2"/>
                <w:sz w:val="20"/>
              </w:rPr>
              <w:t>13.2.3. “</w:t>
            </w:r>
            <w:r w:rsidR="008B2B51" w:rsidRPr="005E3068">
              <w:rPr>
                <w:rFonts w:ascii="Verdana" w:hAnsi="Verdana"/>
                <w:kern w:val="2"/>
                <w:sz w:val="20"/>
              </w:rPr>
              <w:t>12.2.2.</w:t>
            </w:r>
            <w:r w:rsidR="008B2B51" w:rsidRPr="000364DD">
              <w:rPr>
                <w:rFonts w:ascii="Verdana" w:hAnsi="Verdana"/>
                <w:kern w:val="2"/>
                <w:sz w:val="20"/>
              </w:rPr>
              <w:t xml:space="preserve"> </w:t>
            </w:r>
            <w:r w:rsidR="004E37C9">
              <w:rPr>
                <w:rFonts w:ascii="Verdana" w:hAnsi="Verdana"/>
                <w:kern w:val="2"/>
                <w:sz w:val="20"/>
              </w:rPr>
              <w:t>T</w:t>
            </w:r>
            <w:r w:rsidR="008B2B51" w:rsidRPr="000364DD">
              <w:rPr>
                <w:rFonts w:ascii="Verdana" w:hAnsi="Verdana"/>
                <w:kern w:val="2"/>
                <w:sz w:val="20"/>
              </w:rPr>
              <w:t>he Purchaser shall accept and process electronic invoices using the SABIS information system tools, except in the exceptional cases provided for in the Public Procurement Law.</w:t>
            </w:r>
            <w:r>
              <w:rPr>
                <w:rFonts w:ascii="Verdana" w:hAnsi="Verdana"/>
                <w:kern w:val="2"/>
                <w:sz w:val="20"/>
              </w:rPr>
              <w:t>”</w:t>
            </w:r>
          </w:p>
        </w:tc>
      </w:tr>
      <w:tr w:rsidR="00EE47EA" w:rsidRPr="000364DD" w14:paraId="16185B5C" w14:textId="77777777">
        <w:trPr>
          <w:trHeight w:val="300"/>
        </w:trPr>
        <w:tc>
          <w:tcPr>
            <w:tcW w:w="9535" w:type="dxa"/>
            <w:gridSpan w:val="4"/>
          </w:tcPr>
          <w:p w14:paraId="4D963266" w14:textId="5711146F" w:rsidR="00EE47EA" w:rsidRPr="000364DD" w:rsidRDefault="00DA3756" w:rsidP="00EE47EA">
            <w:pPr>
              <w:jc w:val="center"/>
              <w:rPr>
                <w:rFonts w:ascii="Verdana" w:hAnsi="Verdana"/>
                <w:b/>
                <w:bCs/>
                <w:kern w:val="2"/>
                <w:sz w:val="20"/>
              </w:rPr>
            </w:pPr>
            <w:r w:rsidRPr="000364DD">
              <w:rPr>
                <w:rFonts w:ascii="Verdana" w:hAnsi="Verdana"/>
                <w:b/>
                <w:bCs/>
                <w:kern w:val="2"/>
                <w:sz w:val="20"/>
              </w:rPr>
              <w:t>14. ANNEXES TO THE CONTRACT</w:t>
            </w:r>
          </w:p>
        </w:tc>
      </w:tr>
      <w:tr w:rsidR="00D70A6D" w:rsidRPr="000364DD" w14:paraId="5A011B35" w14:textId="77777777" w:rsidTr="004001F2">
        <w:trPr>
          <w:trHeight w:val="300"/>
        </w:trPr>
        <w:tc>
          <w:tcPr>
            <w:tcW w:w="2689" w:type="dxa"/>
          </w:tcPr>
          <w:p w14:paraId="3F7585E7" w14:textId="6B00527F" w:rsidR="00D70A6D" w:rsidRPr="000364DD" w:rsidRDefault="00D70A6D" w:rsidP="00D70A6D">
            <w:pPr>
              <w:jc w:val="center"/>
              <w:rPr>
                <w:rFonts w:ascii="Verdana" w:hAnsi="Verdana"/>
                <w:b/>
                <w:bCs/>
                <w:kern w:val="2"/>
                <w:sz w:val="20"/>
              </w:rPr>
            </w:pPr>
            <w:r w:rsidRPr="000364DD">
              <w:rPr>
                <w:rFonts w:ascii="Verdana" w:hAnsi="Verdana"/>
                <w:b/>
                <w:bCs/>
                <w:kern w:val="2"/>
                <w:sz w:val="20"/>
              </w:rPr>
              <w:t>14.1 Annex 1</w:t>
            </w:r>
          </w:p>
        </w:tc>
        <w:tc>
          <w:tcPr>
            <w:tcW w:w="6846" w:type="dxa"/>
            <w:gridSpan w:val="3"/>
          </w:tcPr>
          <w:p w14:paraId="1A9ED293" w14:textId="02E9770C" w:rsidR="00D70A6D" w:rsidRPr="000364DD" w:rsidRDefault="00D70A6D" w:rsidP="00D70A6D">
            <w:pPr>
              <w:jc w:val="center"/>
              <w:rPr>
                <w:rFonts w:ascii="Verdana" w:hAnsi="Verdana"/>
                <w:kern w:val="2"/>
                <w:sz w:val="20"/>
              </w:rPr>
            </w:pPr>
            <w:r w:rsidRPr="000364DD">
              <w:rPr>
                <w:rFonts w:ascii="Verdana" w:hAnsi="Verdana"/>
                <w:sz w:val="20"/>
              </w:rPr>
              <w:t>Technical specification</w:t>
            </w:r>
          </w:p>
        </w:tc>
      </w:tr>
      <w:tr w:rsidR="00D70A6D" w:rsidRPr="000364DD" w14:paraId="4C4A787E" w14:textId="77777777" w:rsidTr="004001F2">
        <w:trPr>
          <w:trHeight w:val="300"/>
        </w:trPr>
        <w:tc>
          <w:tcPr>
            <w:tcW w:w="2689" w:type="dxa"/>
          </w:tcPr>
          <w:p w14:paraId="777D96DE" w14:textId="290C4479" w:rsidR="00D70A6D" w:rsidRPr="000364DD" w:rsidRDefault="00D70A6D" w:rsidP="00D70A6D">
            <w:pPr>
              <w:jc w:val="center"/>
              <w:rPr>
                <w:rFonts w:ascii="Verdana" w:hAnsi="Verdana"/>
                <w:b/>
                <w:bCs/>
                <w:kern w:val="2"/>
                <w:sz w:val="20"/>
              </w:rPr>
            </w:pPr>
            <w:r w:rsidRPr="000364DD">
              <w:rPr>
                <w:rFonts w:ascii="Verdana" w:hAnsi="Verdana"/>
                <w:b/>
                <w:bCs/>
                <w:kern w:val="2"/>
                <w:sz w:val="20"/>
              </w:rPr>
              <w:t>14.2. Annex 2</w:t>
            </w:r>
          </w:p>
        </w:tc>
        <w:tc>
          <w:tcPr>
            <w:tcW w:w="6846" w:type="dxa"/>
            <w:gridSpan w:val="3"/>
          </w:tcPr>
          <w:p w14:paraId="2811C1F4" w14:textId="67D58B9F" w:rsidR="00D70A6D" w:rsidRPr="000364DD" w:rsidRDefault="007D1A37" w:rsidP="00D70A6D">
            <w:pPr>
              <w:jc w:val="center"/>
              <w:rPr>
                <w:rFonts w:ascii="Verdana" w:hAnsi="Verdana"/>
                <w:kern w:val="2"/>
                <w:sz w:val="20"/>
              </w:rPr>
            </w:pPr>
            <w:r w:rsidRPr="000364DD">
              <w:rPr>
                <w:rFonts w:ascii="Verdana" w:hAnsi="Verdana"/>
                <w:sz w:val="20"/>
              </w:rPr>
              <w:t>Tender</w:t>
            </w:r>
          </w:p>
        </w:tc>
      </w:tr>
      <w:tr w:rsidR="00D70A6D" w:rsidRPr="000364DD" w14:paraId="683C5072" w14:textId="77777777" w:rsidTr="004001F2">
        <w:trPr>
          <w:trHeight w:val="300"/>
        </w:trPr>
        <w:tc>
          <w:tcPr>
            <w:tcW w:w="2689" w:type="dxa"/>
          </w:tcPr>
          <w:p w14:paraId="5FFD6538" w14:textId="29955D7E" w:rsidR="00D70A6D" w:rsidRPr="000364DD" w:rsidRDefault="00D70A6D" w:rsidP="00D70A6D">
            <w:pPr>
              <w:jc w:val="center"/>
              <w:rPr>
                <w:rFonts w:ascii="Verdana" w:hAnsi="Verdana"/>
                <w:b/>
                <w:bCs/>
                <w:kern w:val="2"/>
                <w:sz w:val="20"/>
              </w:rPr>
            </w:pPr>
            <w:r w:rsidRPr="000364DD">
              <w:rPr>
                <w:rFonts w:ascii="Verdana" w:hAnsi="Verdana"/>
                <w:b/>
                <w:bCs/>
                <w:kern w:val="2"/>
                <w:sz w:val="20"/>
              </w:rPr>
              <w:t>14.3. Annex 3</w:t>
            </w:r>
          </w:p>
        </w:tc>
        <w:tc>
          <w:tcPr>
            <w:tcW w:w="6846" w:type="dxa"/>
            <w:gridSpan w:val="3"/>
          </w:tcPr>
          <w:p w14:paraId="17210151" w14:textId="2BDE1C1F" w:rsidR="00D70A6D" w:rsidRPr="000364DD" w:rsidRDefault="00D70A6D" w:rsidP="00D70A6D">
            <w:pPr>
              <w:jc w:val="center"/>
              <w:rPr>
                <w:rFonts w:ascii="Verdana" w:hAnsi="Verdana"/>
                <w:kern w:val="2"/>
                <w:sz w:val="20"/>
              </w:rPr>
            </w:pPr>
            <w:r w:rsidRPr="000364DD">
              <w:rPr>
                <w:rFonts w:ascii="Verdana" w:hAnsi="Verdana"/>
                <w:i/>
                <w:iCs/>
                <w:sz w:val="20"/>
              </w:rPr>
              <w:t>[If applicable]</w:t>
            </w:r>
            <w:r w:rsidRPr="000364DD">
              <w:rPr>
                <w:rFonts w:ascii="Verdana" w:hAnsi="Verdana"/>
                <w:sz w:val="20"/>
              </w:rPr>
              <w:t xml:space="preserve"> Subcontractors and/or specialists to be </w:t>
            </w:r>
            <w:r w:rsidR="007D1A37" w:rsidRPr="000364DD">
              <w:rPr>
                <w:rFonts w:ascii="Verdana" w:hAnsi="Verdana"/>
                <w:sz w:val="20"/>
              </w:rPr>
              <w:t>engaged</w:t>
            </w:r>
            <w:r w:rsidRPr="000364DD">
              <w:rPr>
                <w:rFonts w:ascii="Verdana" w:hAnsi="Verdana"/>
                <w:sz w:val="20"/>
              </w:rPr>
              <w:t xml:space="preserve"> </w:t>
            </w:r>
            <w:r w:rsidR="007D1A37" w:rsidRPr="000364DD">
              <w:rPr>
                <w:rFonts w:ascii="Verdana" w:hAnsi="Verdana"/>
                <w:sz w:val="20"/>
              </w:rPr>
              <w:t>to</w:t>
            </w:r>
            <w:r w:rsidRPr="000364DD">
              <w:rPr>
                <w:rFonts w:ascii="Verdana" w:hAnsi="Verdana"/>
                <w:sz w:val="20"/>
              </w:rPr>
              <w:t xml:space="preserve"> the performance of the </w:t>
            </w:r>
            <w:r w:rsidR="0016271B">
              <w:rPr>
                <w:rFonts w:ascii="Verdana" w:hAnsi="Verdana"/>
                <w:sz w:val="20"/>
              </w:rPr>
              <w:t>C</w:t>
            </w:r>
            <w:r w:rsidRPr="000364DD">
              <w:rPr>
                <w:rFonts w:ascii="Verdana" w:hAnsi="Verdana"/>
                <w:sz w:val="20"/>
              </w:rPr>
              <w:t>ontract</w:t>
            </w:r>
          </w:p>
        </w:tc>
      </w:tr>
      <w:tr w:rsidR="00EE47EA" w:rsidRPr="000364DD" w14:paraId="28FCFF23" w14:textId="77777777">
        <w:tc>
          <w:tcPr>
            <w:tcW w:w="9535" w:type="dxa"/>
            <w:gridSpan w:val="4"/>
          </w:tcPr>
          <w:p w14:paraId="228D7CE4" w14:textId="20438BC7" w:rsidR="00EE47EA" w:rsidRPr="000364DD" w:rsidRDefault="00D70A6D" w:rsidP="00EE47EA">
            <w:pPr>
              <w:jc w:val="center"/>
              <w:rPr>
                <w:rFonts w:ascii="Verdana" w:hAnsi="Verdana"/>
                <w:b/>
                <w:bCs/>
                <w:kern w:val="2"/>
                <w:sz w:val="20"/>
              </w:rPr>
            </w:pPr>
            <w:r w:rsidRPr="000364DD">
              <w:rPr>
                <w:rFonts w:ascii="Verdana" w:hAnsi="Verdana"/>
                <w:b/>
                <w:bCs/>
                <w:kern w:val="2"/>
                <w:sz w:val="20"/>
              </w:rPr>
              <w:t>15. SIGNATURES OF REPRESENTATIVES OF THE PARTIES</w:t>
            </w:r>
          </w:p>
        </w:tc>
      </w:tr>
      <w:tr w:rsidR="00D70A6D" w:rsidRPr="000364DD" w14:paraId="1553D77F" w14:textId="77777777">
        <w:tc>
          <w:tcPr>
            <w:tcW w:w="4788" w:type="dxa"/>
            <w:gridSpan w:val="3"/>
          </w:tcPr>
          <w:p w14:paraId="0CD4A00F" w14:textId="277E0A3B" w:rsidR="00D70A6D" w:rsidRPr="000364DD" w:rsidRDefault="00306ACC" w:rsidP="00D70A6D">
            <w:pPr>
              <w:jc w:val="center"/>
              <w:rPr>
                <w:rFonts w:ascii="Verdana" w:hAnsi="Verdana"/>
                <w:b/>
                <w:bCs/>
                <w:kern w:val="2"/>
                <w:sz w:val="20"/>
              </w:rPr>
            </w:pPr>
            <w:r w:rsidRPr="000364DD">
              <w:rPr>
                <w:rFonts w:ascii="Verdana" w:hAnsi="Verdana"/>
                <w:b/>
                <w:bCs/>
                <w:sz w:val="20"/>
              </w:rPr>
              <w:t>PURCHASER</w:t>
            </w:r>
          </w:p>
        </w:tc>
        <w:tc>
          <w:tcPr>
            <w:tcW w:w="4747" w:type="dxa"/>
          </w:tcPr>
          <w:p w14:paraId="540D17B8" w14:textId="02E9A124" w:rsidR="00D70A6D" w:rsidRPr="000364DD" w:rsidRDefault="00F04595" w:rsidP="00D70A6D">
            <w:pPr>
              <w:jc w:val="center"/>
              <w:rPr>
                <w:rFonts w:ascii="Verdana" w:hAnsi="Verdana"/>
                <w:b/>
                <w:bCs/>
                <w:kern w:val="2"/>
                <w:sz w:val="20"/>
              </w:rPr>
            </w:pPr>
            <w:r>
              <w:rPr>
                <w:rFonts w:ascii="Verdana" w:hAnsi="Verdana"/>
                <w:b/>
                <w:bCs/>
                <w:kern w:val="2"/>
                <w:sz w:val="20"/>
              </w:rPr>
              <w:t>SUPPLER</w:t>
            </w:r>
          </w:p>
        </w:tc>
      </w:tr>
      <w:tr w:rsidR="00F871F9" w:rsidRPr="000364DD" w14:paraId="35F3F4CE" w14:textId="77777777">
        <w:tc>
          <w:tcPr>
            <w:tcW w:w="4788" w:type="dxa"/>
            <w:gridSpan w:val="3"/>
          </w:tcPr>
          <w:p w14:paraId="4C7EDAF5" w14:textId="4C6E3FBC" w:rsidR="00F871F9" w:rsidRPr="000364DD" w:rsidRDefault="00F871F9" w:rsidP="00F871F9">
            <w:pPr>
              <w:jc w:val="center"/>
              <w:rPr>
                <w:rFonts w:ascii="Verdana" w:hAnsi="Verdana"/>
                <w:color w:val="00B050"/>
                <w:kern w:val="2"/>
                <w:sz w:val="20"/>
              </w:rPr>
            </w:pPr>
            <w:r w:rsidRPr="000364DD">
              <w:rPr>
                <w:rFonts w:ascii="Verdana" w:hAnsi="Verdana"/>
                <w:color w:val="00B050"/>
                <w:sz w:val="20"/>
              </w:rPr>
              <w:t>[title, name and surname of representative]</w:t>
            </w:r>
          </w:p>
        </w:tc>
        <w:tc>
          <w:tcPr>
            <w:tcW w:w="4747" w:type="dxa"/>
          </w:tcPr>
          <w:p w14:paraId="39A2CF35" w14:textId="4142C41A" w:rsidR="00F871F9" w:rsidRPr="000364DD" w:rsidRDefault="00F871F9" w:rsidP="00F871F9">
            <w:pPr>
              <w:jc w:val="center"/>
              <w:rPr>
                <w:rFonts w:ascii="Verdana" w:hAnsi="Verdana"/>
                <w:b/>
                <w:bCs/>
                <w:color w:val="00B050"/>
                <w:kern w:val="2"/>
                <w:sz w:val="20"/>
              </w:rPr>
            </w:pPr>
            <w:r w:rsidRPr="000364DD">
              <w:rPr>
                <w:rFonts w:ascii="Verdana" w:hAnsi="Verdana"/>
                <w:color w:val="00B050"/>
                <w:sz w:val="20"/>
              </w:rPr>
              <w:t>[title, name and surname of representative]</w:t>
            </w:r>
          </w:p>
        </w:tc>
      </w:tr>
      <w:tr w:rsidR="00EF6A59" w:rsidRPr="000364DD" w14:paraId="12F93C60" w14:textId="77777777">
        <w:tc>
          <w:tcPr>
            <w:tcW w:w="4788" w:type="dxa"/>
            <w:gridSpan w:val="3"/>
          </w:tcPr>
          <w:p w14:paraId="3872AF16" w14:textId="77777777" w:rsidR="00F871F9" w:rsidRPr="000364DD" w:rsidRDefault="00F871F9" w:rsidP="00EF6A59">
            <w:pPr>
              <w:jc w:val="center"/>
              <w:rPr>
                <w:rFonts w:ascii="Verdana" w:hAnsi="Verdana"/>
                <w:kern w:val="2"/>
                <w:sz w:val="20"/>
              </w:rPr>
            </w:pPr>
          </w:p>
          <w:p w14:paraId="45AC990F" w14:textId="77777777" w:rsidR="00EF6A59" w:rsidRPr="000364DD" w:rsidRDefault="00EF6A59" w:rsidP="00EF6A59">
            <w:pPr>
              <w:jc w:val="center"/>
              <w:rPr>
                <w:rFonts w:ascii="Verdana" w:hAnsi="Verdana"/>
                <w:kern w:val="2"/>
                <w:sz w:val="20"/>
              </w:rPr>
            </w:pPr>
            <w:r w:rsidRPr="000364DD">
              <w:rPr>
                <w:rFonts w:ascii="Verdana" w:hAnsi="Verdana"/>
                <w:kern w:val="2"/>
                <w:sz w:val="20"/>
              </w:rPr>
              <w:t>[signature]</w:t>
            </w:r>
          </w:p>
          <w:p w14:paraId="30DCF67C" w14:textId="0C6C7935" w:rsidR="002216C9" w:rsidRPr="000364DD" w:rsidRDefault="002216C9" w:rsidP="00EF6A59">
            <w:pPr>
              <w:jc w:val="center"/>
              <w:rPr>
                <w:rFonts w:ascii="Verdana" w:hAnsi="Verdana"/>
                <w:kern w:val="2"/>
                <w:sz w:val="20"/>
              </w:rPr>
            </w:pPr>
          </w:p>
        </w:tc>
        <w:tc>
          <w:tcPr>
            <w:tcW w:w="4747" w:type="dxa"/>
          </w:tcPr>
          <w:p w14:paraId="73591A5B" w14:textId="77777777" w:rsidR="002216C9" w:rsidRPr="000364DD" w:rsidRDefault="002216C9" w:rsidP="00EF6A59">
            <w:pPr>
              <w:jc w:val="center"/>
              <w:rPr>
                <w:rFonts w:ascii="Verdana" w:hAnsi="Verdana"/>
                <w:kern w:val="2"/>
                <w:sz w:val="20"/>
              </w:rPr>
            </w:pPr>
          </w:p>
          <w:p w14:paraId="251ADF67" w14:textId="09789E2F" w:rsidR="00EF6A59" w:rsidRPr="000364DD" w:rsidRDefault="00EF6A59" w:rsidP="00EF6A59">
            <w:pPr>
              <w:jc w:val="center"/>
              <w:rPr>
                <w:rFonts w:ascii="Verdana" w:hAnsi="Verdana"/>
                <w:kern w:val="2"/>
                <w:sz w:val="20"/>
              </w:rPr>
            </w:pPr>
            <w:r w:rsidRPr="000364DD">
              <w:rPr>
                <w:rFonts w:ascii="Verdana" w:hAnsi="Verdana"/>
                <w:kern w:val="2"/>
                <w:sz w:val="20"/>
              </w:rPr>
              <w:t>[signature]</w:t>
            </w:r>
          </w:p>
        </w:tc>
      </w:tr>
    </w:tbl>
    <w:p w14:paraId="7E8DED10" w14:textId="77777777" w:rsidR="005A5832" w:rsidRPr="000364DD" w:rsidRDefault="00A10867" w:rsidP="00C23CF6">
      <w:pPr>
        <w:jc w:val="center"/>
        <w:rPr>
          <w:rFonts w:ascii="Verdana" w:hAnsi="Verdana"/>
          <w:sz w:val="20"/>
        </w:rPr>
      </w:pPr>
      <w:r w:rsidRPr="000364DD">
        <w:rPr>
          <w:rFonts w:ascii="Verdana" w:hAnsi="Verdana"/>
          <w:color w:val="000000"/>
          <w:sz w:val="20"/>
        </w:rPr>
        <w:t>_______________</w:t>
      </w:r>
      <w:bookmarkEnd w:id="0"/>
    </w:p>
    <w:sectPr w:rsidR="005A5832" w:rsidRPr="000364DD" w:rsidSect="00EE47A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876C3" w14:textId="77777777" w:rsidR="00516542" w:rsidRPr="00053CB3" w:rsidRDefault="00516542">
      <w:pPr>
        <w:rPr>
          <w:kern w:val="2"/>
          <w:sz w:val="22"/>
          <w:szCs w:val="22"/>
        </w:rPr>
      </w:pPr>
      <w:r w:rsidRPr="00053CB3">
        <w:rPr>
          <w:kern w:val="2"/>
          <w:sz w:val="22"/>
          <w:szCs w:val="22"/>
        </w:rPr>
        <w:separator/>
      </w:r>
    </w:p>
  </w:endnote>
  <w:endnote w:type="continuationSeparator" w:id="0">
    <w:p w14:paraId="1752D177" w14:textId="77777777" w:rsidR="00516542" w:rsidRPr="00053CB3" w:rsidRDefault="00516542">
      <w:pPr>
        <w:rPr>
          <w:kern w:val="2"/>
          <w:sz w:val="22"/>
          <w:szCs w:val="22"/>
        </w:rPr>
      </w:pPr>
      <w:r w:rsidRPr="00053CB3">
        <w:rPr>
          <w:kern w:val="2"/>
          <w:sz w:val="22"/>
          <w:szCs w:val="22"/>
        </w:rPr>
        <w:continuationSeparator/>
      </w:r>
    </w:p>
  </w:endnote>
  <w:endnote w:type="continuationNotice" w:id="1">
    <w:p w14:paraId="64F2A22F" w14:textId="77777777" w:rsidR="00516542" w:rsidRPr="00053CB3" w:rsidRDefault="00516542">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Pr="00053CB3"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942961464"/>
      <w:docPartObj>
        <w:docPartGallery w:val="Page Numbers (Bottom of Page)"/>
        <w:docPartUnique/>
      </w:docPartObj>
    </w:sdtPr>
    <w:sdtEndPr/>
    <w:sdtContent>
      <w:p w14:paraId="73CAA861" w14:textId="49E6705A" w:rsidR="005A5832" w:rsidRPr="00053CB3" w:rsidRDefault="007B5348" w:rsidP="007B5348">
        <w:pPr>
          <w:pStyle w:val="Footer"/>
          <w:jc w:val="right"/>
          <w:rPr>
            <w:lang w:val="en-GB"/>
          </w:rPr>
        </w:pPr>
        <w:r w:rsidRPr="00053CB3">
          <w:rPr>
            <w:lang w:val="en-GB"/>
          </w:rPr>
          <w:fldChar w:fldCharType="begin"/>
        </w:r>
        <w:r w:rsidRPr="00053CB3">
          <w:rPr>
            <w:lang w:val="en-GB"/>
          </w:rPr>
          <w:instrText xml:space="preserve"> PAGE   \* MERGEFORMAT </w:instrText>
        </w:r>
        <w:r w:rsidRPr="00053CB3">
          <w:rPr>
            <w:lang w:val="en-GB"/>
          </w:rPr>
          <w:fldChar w:fldCharType="separate"/>
        </w:r>
        <w:r w:rsidRPr="00053CB3">
          <w:rPr>
            <w:lang w:val="en-GB"/>
          </w:rPr>
          <w:t>2</w:t>
        </w:r>
        <w:r w:rsidRPr="00053CB3">
          <w:rPr>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Pr="00053CB3"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24393" w14:textId="77777777" w:rsidR="00516542" w:rsidRPr="00053CB3" w:rsidRDefault="00516542">
      <w:pPr>
        <w:rPr>
          <w:kern w:val="2"/>
          <w:sz w:val="22"/>
          <w:szCs w:val="22"/>
        </w:rPr>
      </w:pPr>
      <w:r w:rsidRPr="00053CB3">
        <w:rPr>
          <w:kern w:val="2"/>
          <w:sz w:val="22"/>
          <w:szCs w:val="22"/>
        </w:rPr>
        <w:separator/>
      </w:r>
    </w:p>
  </w:footnote>
  <w:footnote w:type="continuationSeparator" w:id="0">
    <w:p w14:paraId="39C85E78" w14:textId="77777777" w:rsidR="00516542" w:rsidRPr="00053CB3" w:rsidRDefault="00516542">
      <w:pPr>
        <w:rPr>
          <w:kern w:val="2"/>
          <w:sz w:val="22"/>
          <w:szCs w:val="22"/>
        </w:rPr>
      </w:pPr>
      <w:r w:rsidRPr="00053CB3">
        <w:rPr>
          <w:kern w:val="2"/>
          <w:sz w:val="22"/>
          <w:szCs w:val="22"/>
        </w:rPr>
        <w:continuationSeparator/>
      </w:r>
    </w:p>
  </w:footnote>
  <w:footnote w:type="continuationNotice" w:id="1">
    <w:p w14:paraId="765066DF" w14:textId="77777777" w:rsidR="00516542" w:rsidRPr="00053CB3" w:rsidRDefault="00516542">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Pr="00053CB3" w:rsidRDefault="005A5832">
    <w:pPr>
      <w:tabs>
        <w:tab w:val="center" w:pos="4680"/>
        <w:tab w:val="right" w:pos="9360"/>
      </w:tabs>
      <w:spacing w:after="160" w:line="259" w:lineRule="auto"/>
      <w:rPr>
        <w:kern w:val="2"/>
        <w:sz w:val="22"/>
        <w:szCs w:val="22"/>
      </w:rPr>
    </w:pPr>
  </w:p>
  <w:p w14:paraId="1AB2304F" w14:textId="77777777" w:rsidR="005A5832" w:rsidRPr="00053CB3"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053CB3"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Pr="00053CB3"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17483"/>
    <w:rsid w:val="00017B78"/>
    <w:rsid w:val="0002210F"/>
    <w:rsid w:val="00023B27"/>
    <w:rsid w:val="00033329"/>
    <w:rsid w:val="000364DD"/>
    <w:rsid w:val="00043E93"/>
    <w:rsid w:val="0004500B"/>
    <w:rsid w:val="00053CB3"/>
    <w:rsid w:val="00055ABE"/>
    <w:rsid w:val="000564A6"/>
    <w:rsid w:val="00057A74"/>
    <w:rsid w:val="00061205"/>
    <w:rsid w:val="00064BB6"/>
    <w:rsid w:val="00065AFF"/>
    <w:rsid w:val="00065FE7"/>
    <w:rsid w:val="00071283"/>
    <w:rsid w:val="00077366"/>
    <w:rsid w:val="00077616"/>
    <w:rsid w:val="00077B8B"/>
    <w:rsid w:val="00084AED"/>
    <w:rsid w:val="0009477A"/>
    <w:rsid w:val="000950CB"/>
    <w:rsid w:val="00097145"/>
    <w:rsid w:val="000972F3"/>
    <w:rsid w:val="000A42C4"/>
    <w:rsid w:val="000A4BDA"/>
    <w:rsid w:val="000B44F7"/>
    <w:rsid w:val="000B6A65"/>
    <w:rsid w:val="000C0E81"/>
    <w:rsid w:val="000C4F74"/>
    <w:rsid w:val="000C71AC"/>
    <w:rsid w:val="000D5F70"/>
    <w:rsid w:val="000E216C"/>
    <w:rsid w:val="000E66CC"/>
    <w:rsid w:val="000E7879"/>
    <w:rsid w:val="000E7BD3"/>
    <w:rsid w:val="000F0252"/>
    <w:rsid w:val="000F1BE1"/>
    <w:rsid w:val="000F3C25"/>
    <w:rsid w:val="000F3F52"/>
    <w:rsid w:val="000F67D8"/>
    <w:rsid w:val="000F7F66"/>
    <w:rsid w:val="00102492"/>
    <w:rsid w:val="00103A21"/>
    <w:rsid w:val="00104A69"/>
    <w:rsid w:val="00106BF2"/>
    <w:rsid w:val="00110B7F"/>
    <w:rsid w:val="0011368F"/>
    <w:rsid w:val="00113993"/>
    <w:rsid w:val="00115B89"/>
    <w:rsid w:val="001238CD"/>
    <w:rsid w:val="00124395"/>
    <w:rsid w:val="00124493"/>
    <w:rsid w:val="00125B6B"/>
    <w:rsid w:val="00125D42"/>
    <w:rsid w:val="00130815"/>
    <w:rsid w:val="00132746"/>
    <w:rsid w:val="00133681"/>
    <w:rsid w:val="001345AC"/>
    <w:rsid w:val="00135832"/>
    <w:rsid w:val="00144DA4"/>
    <w:rsid w:val="00144F3E"/>
    <w:rsid w:val="001503CD"/>
    <w:rsid w:val="001526A3"/>
    <w:rsid w:val="00154FDD"/>
    <w:rsid w:val="00160984"/>
    <w:rsid w:val="0016271B"/>
    <w:rsid w:val="00170B4D"/>
    <w:rsid w:val="00176FF7"/>
    <w:rsid w:val="00177A0B"/>
    <w:rsid w:val="00182E62"/>
    <w:rsid w:val="0018330A"/>
    <w:rsid w:val="001944EF"/>
    <w:rsid w:val="00194D97"/>
    <w:rsid w:val="00195E5B"/>
    <w:rsid w:val="00197F74"/>
    <w:rsid w:val="001A0258"/>
    <w:rsid w:val="001A230F"/>
    <w:rsid w:val="001A3AC8"/>
    <w:rsid w:val="001A49DB"/>
    <w:rsid w:val="001A6CE5"/>
    <w:rsid w:val="001B1AA7"/>
    <w:rsid w:val="001B2251"/>
    <w:rsid w:val="001B4997"/>
    <w:rsid w:val="001C594F"/>
    <w:rsid w:val="001C6DD2"/>
    <w:rsid w:val="001C7F75"/>
    <w:rsid w:val="001D186A"/>
    <w:rsid w:val="001D24AE"/>
    <w:rsid w:val="001D421F"/>
    <w:rsid w:val="001E3062"/>
    <w:rsid w:val="001F30B1"/>
    <w:rsid w:val="001F4A09"/>
    <w:rsid w:val="001F53F0"/>
    <w:rsid w:val="00204071"/>
    <w:rsid w:val="00211612"/>
    <w:rsid w:val="00213797"/>
    <w:rsid w:val="002138F1"/>
    <w:rsid w:val="00214C53"/>
    <w:rsid w:val="002216C9"/>
    <w:rsid w:val="00227037"/>
    <w:rsid w:val="002333D7"/>
    <w:rsid w:val="00236921"/>
    <w:rsid w:val="00240CF5"/>
    <w:rsid w:val="00240D06"/>
    <w:rsid w:val="002512D4"/>
    <w:rsid w:val="00252744"/>
    <w:rsid w:val="002528E2"/>
    <w:rsid w:val="00253440"/>
    <w:rsid w:val="002619E3"/>
    <w:rsid w:val="00266261"/>
    <w:rsid w:val="00267A0D"/>
    <w:rsid w:val="00272935"/>
    <w:rsid w:val="00274602"/>
    <w:rsid w:val="002750DA"/>
    <w:rsid w:val="002804C4"/>
    <w:rsid w:val="00280E5B"/>
    <w:rsid w:val="00283D23"/>
    <w:rsid w:val="00285F42"/>
    <w:rsid w:val="00292065"/>
    <w:rsid w:val="00293E90"/>
    <w:rsid w:val="00296643"/>
    <w:rsid w:val="002A161F"/>
    <w:rsid w:val="002A6C11"/>
    <w:rsid w:val="002A75C0"/>
    <w:rsid w:val="002B7415"/>
    <w:rsid w:val="002B7FB4"/>
    <w:rsid w:val="002C2869"/>
    <w:rsid w:val="002C2BE9"/>
    <w:rsid w:val="002C5626"/>
    <w:rsid w:val="002C6CD8"/>
    <w:rsid w:val="002D5BC9"/>
    <w:rsid w:val="002D61B7"/>
    <w:rsid w:val="002E2A48"/>
    <w:rsid w:val="002E6DBA"/>
    <w:rsid w:val="002F450F"/>
    <w:rsid w:val="002F48BE"/>
    <w:rsid w:val="002F5421"/>
    <w:rsid w:val="002F6970"/>
    <w:rsid w:val="003020B4"/>
    <w:rsid w:val="00303C01"/>
    <w:rsid w:val="003066F6"/>
    <w:rsid w:val="00306ACC"/>
    <w:rsid w:val="00322156"/>
    <w:rsid w:val="00331A3C"/>
    <w:rsid w:val="00332A02"/>
    <w:rsid w:val="0033586E"/>
    <w:rsid w:val="00351864"/>
    <w:rsid w:val="003541A8"/>
    <w:rsid w:val="00361043"/>
    <w:rsid w:val="00363194"/>
    <w:rsid w:val="00365B65"/>
    <w:rsid w:val="00365FE4"/>
    <w:rsid w:val="0036781C"/>
    <w:rsid w:val="00372DFA"/>
    <w:rsid w:val="00375A26"/>
    <w:rsid w:val="00376087"/>
    <w:rsid w:val="00377747"/>
    <w:rsid w:val="00381A2A"/>
    <w:rsid w:val="00386241"/>
    <w:rsid w:val="00387C5B"/>
    <w:rsid w:val="00387CC9"/>
    <w:rsid w:val="00392900"/>
    <w:rsid w:val="003952ED"/>
    <w:rsid w:val="00397DA8"/>
    <w:rsid w:val="003A0B8D"/>
    <w:rsid w:val="003A0C54"/>
    <w:rsid w:val="003A2A2E"/>
    <w:rsid w:val="003A3F79"/>
    <w:rsid w:val="003A46E1"/>
    <w:rsid w:val="003B1709"/>
    <w:rsid w:val="003B1FB9"/>
    <w:rsid w:val="003B2ED0"/>
    <w:rsid w:val="003B4DC4"/>
    <w:rsid w:val="003C078B"/>
    <w:rsid w:val="003C3757"/>
    <w:rsid w:val="003C5EEE"/>
    <w:rsid w:val="003C612D"/>
    <w:rsid w:val="003C64D4"/>
    <w:rsid w:val="003D2C6F"/>
    <w:rsid w:val="003D42D8"/>
    <w:rsid w:val="003D46DC"/>
    <w:rsid w:val="003D6A24"/>
    <w:rsid w:val="003E3907"/>
    <w:rsid w:val="003F09C9"/>
    <w:rsid w:val="003F3155"/>
    <w:rsid w:val="003F740E"/>
    <w:rsid w:val="004001F2"/>
    <w:rsid w:val="00407F97"/>
    <w:rsid w:val="004101E8"/>
    <w:rsid w:val="00413474"/>
    <w:rsid w:val="00420A77"/>
    <w:rsid w:val="00421A3D"/>
    <w:rsid w:val="0042587E"/>
    <w:rsid w:val="00425EFF"/>
    <w:rsid w:val="004263CE"/>
    <w:rsid w:val="00426E15"/>
    <w:rsid w:val="00433789"/>
    <w:rsid w:val="00434082"/>
    <w:rsid w:val="00435231"/>
    <w:rsid w:val="00435667"/>
    <w:rsid w:val="00436BC3"/>
    <w:rsid w:val="00437ED9"/>
    <w:rsid w:val="00442A9E"/>
    <w:rsid w:val="0044545D"/>
    <w:rsid w:val="004500A1"/>
    <w:rsid w:val="00460989"/>
    <w:rsid w:val="00462149"/>
    <w:rsid w:val="00467586"/>
    <w:rsid w:val="00477244"/>
    <w:rsid w:val="004777C0"/>
    <w:rsid w:val="00481ABB"/>
    <w:rsid w:val="00481C86"/>
    <w:rsid w:val="0048396E"/>
    <w:rsid w:val="004864C6"/>
    <w:rsid w:val="00486727"/>
    <w:rsid w:val="00490855"/>
    <w:rsid w:val="00490BD3"/>
    <w:rsid w:val="00491E62"/>
    <w:rsid w:val="00492CE4"/>
    <w:rsid w:val="004938ED"/>
    <w:rsid w:val="0049617E"/>
    <w:rsid w:val="00497EB4"/>
    <w:rsid w:val="004A0E4B"/>
    <w:rsid w:val="004A4B19"/>
    <w:rsid w:val="004A5518"/>
    <w:rsid w:val="004A5C59"/>
    <w:rsid w:val="004A5FF4"/>
    <w:rsid w:val="004B1C49"/>
    <w:rsid w:val="004B4E02"/>
    <w:rsid w:val="004B5672"/>
    <w:rsid w:val="004C107E"/>
    <w:rsid w:val="004C22A2"/>
    <w:rsid w:val="004C6A75"/>
    <w:rsid w:val="004C7F2E"/>
    <w:rsid w:val="004D0048"/>
    <w:rsid w:val="004D0998"/>
    <w:rsid w:val="004D44CB"/>
    <w:rsid w:val="004E23EA"/>
    <w:rsid w:val="004E37C9"/>
    <w:rsid w:val="004E7609"/>
    <w:rsid w:val="004F17B4"/>
    <w:rsid w:val="004F60E4"/>
    <w:rsid w:val="004F7D28"/>
    <w:rsid w:val="005104A9"/>
    <w:rsid w:val="00516542"/>
    <w:rsid w:val="00516652"/>
    <w:rsid w:val="005179EC"/>
    <w:rsid w:val="00517F61"/>
    <w:rsid w:val="00521E42"/>
    <w:rsid w:val="00524A41"/>
    <w:rsid w:val="00527968"/>
    <w:rsid w:val="00530D86"/>
    <w:rsid w:val="0053404E"/>
    <w:rsid w:val="00534969"/>
    <w:rsid w:val="00537EF4"/>
    <w:rsid w:val="005407D6"/>
    <w:rsid w:val="0054101A"/>
    <w:rsid w:val="00542B4D"/>
    <w:rsid w:val="00544234"/>
    <w:rsid w:val="00545274"/>
    <w:rsid w:val="005478AD"/>
    <w:rsid w:val="00561BD4"/>
    <w:rsid w:val="00572745"/>
    <w:rsid w:val="00575221"/>
    <w:rsid w:val="0058177B"/>
    <w:rsid w:val="005817A8"/>
    <w:rsid w:val="00585720"/>
    <w:rsid w:val="00586969"/>
    <w:rsid w:val="00591572"/>
    <w:rsid w:val="0059324D"/>
    <w:rsid w:val="005934AE"/>
    <w:rsid w:val="00595DD1"/>
    <w:rsid w:val="00596F41"/>
    <w:rsid w:val="00597D3E"/>
    <w:rsid w:val="005A0245"/>
    <w:rsid w:val="005A1676"/>
    <w:rsid w:val="005A21CE"/>
    <w:rsid w:val="005A5832"/>
    <w:rsid w:val="005A6525"/>
    <w:rsid w:val="005A6E8F"/>
    <w:rsid w:val="005A74FC"/>
    <w:rsid w:val="005A79AB"/>
    <w:rsid w:val="005B3327"/>
    <w:rsid w:val="005B4C80"/>
    <w:rsid w:val="005C1657"/>
    <w:rsid w:val="005C2F2F"/>
    <w:rsid w:val="005C3A6D"/>
    <w:rsid w:val="005C5FC1"/>
    <w:rsid w:val="005D028E"/>
    <w:rsid w:val="005D36E0"/>
    <w:rsid w:val="005D4848"/>
    <w:rsid w:val="005D59DD"/>
    <w:rsid w:val="005D7B70"/>
    <w:rsid w:val="005E2A15"/>
    <w:rsid w:val="005E3068"/>
    <w:rsid w:val="005F0AF8"/>
    <w:rsid w:val="005F0B6E"/>
    <w:rsid w:val="005F5B23"/>
    <w:rsid w:val="005F7A87"/>
    <w:rsid w:val="00601046"/>
    <w:rsid w:val="00604F6F"/>
    <w:rsid w:val="00605FE2"/>
    <w:rsid w:val="00606A56"/>
    <w:rsid w:val="006107B5"/>
    <w:rsid w:val="00610B22"/>
    <w:rsid w:val="00613C59"/>
    <w:rsid w:val="0061488A"/>
    <w:rsid w:val="00631F3C"/>
    <w:rsid w:val="00632193"/>
    <w:rsid w:val="0063290B"/>
    <w:rsid w:val="00633446"/>
    <w:rsid w:val="006358EE"/>
    <w:rsid w:val="00640491"/>
    <w:rsid w:val="00644032"/>
    <w:rsid w:val="006458FD"/>
    <w:rsid w:val="00647896"/>
    <w:rsid w:val="00650DCC"/>
    <w:rsid w:val="00653207"/>
    <w:rsid w:val="00661BBB"/>
    <w:rsid w:val="00671563"/>
    <w:rsid w:val="0067331B"/>
    <w:rsid w:val="00674743"/>
    <w:rsid w:val="0067621D"/>
    <w:rsid w:val="00682BD8"/>
    <w:rsid w:val="00684D6C"/>
    <w:rsid w:val="006850E0"/>
    <w:rsid w:val="006854A0"/>
    <w:rsid w:val="006915AB"/>
    <w:rsid w:val="00691E55"/>
    <w:rsid w:val="00692B5C"/>
    <w:rsid w:val="00695DF0"/>
    <w:rsid w:val="00696BF9"/>
    <w:rsid w:val="006A7BD3"/>
    <w:rsid w:val="006B272D"/>
    <w:rsid w:val="006B4E9A"/>
    <w:rsid w:val="006B76F3"/>
    <w:rsid w:val="006B7B71"/>
    <w:rsid w:val="006C041D"/>
    <w:rsid w:val="006C144E"/>
    <w:rsid w:val="006C63F1"/>
    <w:rsid w:val="006C7F36"/>
    <w:rsid w:val="006D06FF"/>
    <w:rsid w:val="006D1893"/>
    <w:rsid w:val="006D1F07"/>
    <w:rsid w:val="006D4127"/>
    <w:rsid w:val="006D73EE"/>
    <w:rsid w:val="006E0386"/>
    <w:rsid w:val="006E3899"/>
    <w:rsid w:val="006E7564"/>
    <w:rsid w:val="006F08B2"/>
    <w:rsid w:val="006F196C"/>
    <w:rsid w:val="006F3A0F"/>
    <w:rsid w:val="00701A3B"/>
    <w:rsid w:val="007050F7"/>
    <w:rsid w:val="00707608"/>
    <w:rsid w:val="00710993"/>
    <w:rsid w:val="007114A4"/>
    <w:rsid w:val="00713C76"/>
    <w:rsid w:val="007162B5"/>
    <w:rsid w:val="00726BE7"/>
    <w:rsid w:val="00727456"/>
    <w:rsid w:val="00731234"/>
    <w:rsid w:val="00731789"/>
    <w:rsid w:val="00734E2E"/>
    <w:rsid w:val="00745636"/>
    <w:rsid w:val="007523D7"/>
    <w:rsid w:val="007538EE"/>
    <w:rsid w:val="007555A8"/>
    <w:rsid w:val="00760A8C"/>
    <w:rsid w:val="007668C6"/>
    <w:rsid w:val="00767A98"/>
    <w:rsid w:val="00770FDD"/>
    <w:rsid w:val="0077187A"/>
    <w:rsid w:val="00772F3B"/>
    <w:rsid w:val="007830E3"/>
    <w:rsid w:val="0078448B"/>
    <w:rsid w:val="00784E43"/>
    <w:rsid w:val="00786A25"/>
    <w:rsid w:val="00787527"/>
    <w:rsid w:val="00787F60"/>
    <w:rsid w:val="00794E4C"/>
    <w:rsid w:val="0079570C"/>
    <w:rsid w:val="0079707E"/>
    <w:rsid w:val="00797642"/>
    <w:rsid w:val="007A1FEA"/>
    <w:rsid w:val="007A3105"/>
    <w:rsid w:val="007A324A"/>
    <w:rsid w:val="007A4697"/>
    <w:rsid w:val="007A7AED"/>
    <w:rsid w:val="007B3CDB"/>
    <w:rsid w:val="007B5348"/>
    <w:rsid w:val="007B6F74"/>
    <w:rsid w:val="007C3662"/>
    <w:rsid w:val="007C3B34"/>
    <w:rsid w:val="007C43D1"/>
    <w:rsid w:val="007C45C9"/>
    <w:rsid w:val="007C7AEE"/>
    <w:rsid w:val="007D1A37"/>
    <w:rsid w:val="007D1F10"/>
    <w:rsid w:val="007D3540"/>
    <w:rsid w:val="007D4AFF"/>
    <w:rsid w:val="007E13DF"/>
    <w:rsid w:val="007E1E7C"/>
    <w:rsid w:val="007E3A52"/>
    <w:rsid w:val="007E4273"/>
    <w:rsid w:val="007E69CB"/>
    <w:rsid w:val="007E7C53"/>
    <w:rsid w:val="007F2870"/>
    <w:rsid w:val="007F4668"/>
    <w:rsid w:val="007F47DC"/>
    <w:rsid w:val="007F567A"/>
    <w:rsid w:val="008043E5"/>
    <w:rsid w:val="008052FF"/>
    <w:rsid w:val="008066F8"/>
    <w:rsid w:val="00813AB0"/>
    <w:rsid w:val="0081418E"/>
    <w:rsid w:val="00814332"/>
    <w:rsid w:val="0081457C"/>
    <w:rsid w:val="00815CA9"/>
    <w:rsid w:val="00817AC5"/>
    <w:rsid w:val="00820300"/>
    <w:rsid w:val="00820CD9"/>
    <w:rsid w:val="008234F0"/>
    <w:rsid w:val="00823977"/>
    <w:rsid w:val="00826A70"/>
    <w:rsid w:val="0083479F"/>
    <w:rsid w:val="00842108"/>
    <w:rsid w:val="00842C4A"/>
    <w:rsid w:val="0084328C"/>
    <w:rsid w:val="00844212"/>
    <w:rsid w:val="00847AC4"/>
    <w:rsid w:val="0085342C"/>
    <w:rsid w:val="00853EB5"/>
    <w:rsid w:val="00857E86"/>
    <w:rsid w:val="00863113"/>
    <w:rsid w:val="0086473A"/>
    <w:rsid w:val="00864A6C"/>
    <w:rsid w:val="00864BED"/>
    <w:rsid w:val="0086674E"/>
    <w:rsid w:val="00867C29"/>
    <w:rsid w:val="00876959"/>
    <w:rsid w:val="00876B88"/>
    <w:rsid w:val="00881C56"/>
    <w:rsid w:val="008854FA"/>
    <w:rsid w:val="00892C5B"/>
    <w:rsid w:val="00892F98"/>
    <w:rsid w:val="0089558D"/>
    <w:rsid w:val="008A0F2C"/>
    <w:rsid w:val="008A5173"/>
    <w:rsid w:val="008A7695"/>
    <w:rsid w:val="008B2B51"/>
    <w:rsid w:val="008B75A9"/>
    <w:rsid w:val="008B7F2F"/>
    <w:rsid w:val="008C23FB"/>
    <w:rsid w:val="008C2634"/>
    <w:rsid w:val="008C3274"/>
    <w:rsid w:val="008C703B"/>
    <w:rsid w:val="008D1E30"/>
    <w:rsid w:val="008D372B"/>
    <w:rsid w:val="008D3956"/>
    <w:rsid w:val="008D39AA"/>
    <w:rsid w:val="008D3CB5"/>
    <w:rsid w:val="008D622B"/>
    <w:rsid w:val="008D6823"/>
    <w:rsid w:val="008E32BA"/>
    <w:rsid w:val="008E6406"/>
    <w:rsid w:val="008F396D"/>
    <w:rsid w:val="008F408A"/>
    <w:rsid w:val="008F715B"/>
    <w:rsid w:val="00900F6E"/>
    <w:rsid w:val="0090725B"/>
    <w:rsid w:val="009129BA"/>
    <w:rsid w:val="0091310E"/>
    <w:rsid w:val="009131D7"/>
    <w:rsid w:val="00915DCA"/>
    <w:rsid w:val="00923F4D"/>
    <w:rsid w:val="009251AF"/>
    <w:rsid w:val="00925A85"/>
    <w:rsid w:val="00927D20"/>
    <w:rsid w:val="009326EA"/>
    <w:rsid w:val="0093652E"/>
    <w:rsid w:val="00937A02"/>
    <w:rsid w:val="00940BDD"/>
    <w:rsid w:val="009423CD"/>
    <w:rsid w:val="00942D9A"/>
    <w:rsid w:val="0094465F"/>
    <w:rsid w:val="00944A3B"/>
    <w:rsid w:val="0095101E"/>
    <w:rsid w:val="00955BAD"/>
    <w:rsid w:val="0095736B"/>
    <w:rsid w:val="00960D35"/>
    <w:rsid w:val="00961E90"/>
    <w:rsid w:val="00962231"/>
    <w:rsid w:val="00966DE0"/>
    <w:rsid w:val="009723CD"/>
    <w:rsid w:val="00974B42"/>
    <w:rsid w:val="009761E0"/>
    <w:rsid w:val="00977938"/>
    <w:rsid w:val="009841E5"/>
    <w:rsid w:val="00984BAF"/>
    <w:rsid w:val="00986890"/>
    <w:rsid w:val="00995CEE"/>
    <w:rsid w:val="009965E5"/>
    <w:rsid w:val="009A09C4"/>
    <w:rsid w:val="009A2580"/>
    <w:rsid w:val="009A3AA3"/>
    <w:rsid w:val="009B4192"/>
    <w:rsid w:val="009C14AD"/>
    <w:rsid w:val="009C6238"/>
    <w:rsid w:val="009D1935"/>
    <w:rsid w:val="009D208D"/>
    <w:rsid w:val="009D3ACB"/>
    <w:rsid w:val="009D4367"/>
    <w:rsid w:val="009D4889"/>
    <w:rsid w:val="009D5875"/>
    <w:rsid w:val="009D793F"/>
    <w:rsid w:val="009E40C9"/>
    <w:rsid w:val="009E585F"/>
    <w:rsid w:val="009F1532"/>
    <w:rsid w:val="009F471B"/>
    <w:rsid w:val="009F6725"/>
    <w:rsid w:val="009F7227"/>
    <w:rsid w:val="00A02A13"/>
    <w:rsid w:val="00A10867"/>
    <w:rsid w:val="00A110A1"/>
    <w:rsid w:val="00A11A75"/>
    <w:rsid w:val="00A11A79"/>
    <w:rsid w:val="00A11BE5"/>
    <w:rsid w:val="00A14F13"/>
    <w:rsid w:val="00A2098D"/>
    <w:rsid w:val="00A2221C"/>
    <w:rsid w:val="00A22728"/>
    <w:rsid w:val="00A2278B"/>
    <w:rsid w:val="00A2449E"/>
    <w:rsid w:val="00A32AF0"/>
    <w:rsid w:val="00A343B1"/>
    <w:rsid w:val="00A426A8"/>
    <w:rsid w:val="00A45F23"/>
    <w:rsid w:val="00A45FA2"/>
    <w:rsid w:val="00A50F5D"/>
    <w:rsid w:val="00A5203A"/>
    <w:rsid w:val="00A528A7"/>
    <w:rsid w:val="00A5360F"/>
    <w:rsid w:val="00A54133"/>
    <w:rsid w:val="00A562B7"/>
    <w:rsid w:val="00A6099C"/>
    <w:rsid w:val="00A61678"/>
    <w:rsid w:val="00A66C89"/>
    <w:rsid w:val="00A67420"/>
    <w:rsid w:val="00A70168"/>
    <w:rsid w:val="00A70BE2"/>
    <w:rsid w:val="00A7308E"/>
    <w:rsid w:val="00A7543D"/>
    <w:rsid w:val="00A85F8A"/>
    <w:rsid w:val="00A90342"/>
    <w:rsid w:val="00A9070B"/>
    <w:rsid w:val="00A947A8"/>
    <w:rsid w:val="00A97CAA"/>
    <w:rsid w:val="00AA109F"/>
    <w:rsid w:val="00AA3C26"/>
    <w:rsid w:val="00AA47BE"/>
    <w:rsid w:val="00AB1966"/>
    <w:rsid w:val="00AB288B"/>
    <w:rsid w:val="00AB28C6"/>
    <w:rsid w:val="00AB2C63"/>
    <w:rsid w:val="00AB69D5"/>
    <w:rsid w:val="00AB7BE2"/>
    <w:rsid w:val="00AC1755"/>
    <w:rsid w:val="00AC626C"/>
    <w:rsid w:val="00AD0905"/>
    <w:rsid w:val="00AD7FB2"/>
    <w:rsid w:val="00AE0D96"/>
    <w:rsid w:val="00AE2809"/>
    <w:rsid w:val="00AE6AD0"/>
    <w:rsid w:val="00AE7959"/>
    <w:rsid w:val="00AF1C3A"/>
    <w:rsid w:val="00AF60CA"/>
    <w:rsid w:val="00B04643"/>
    <w:rsid w:val="00B057C6"/>
    <w:rsid w:val="00B05FCC"/>
    <w:rsid w:val="00B13464"/>
    <w:rsid w:val="00B25ED4"/>
    <w:rsid w:val="00B33AE5"/>
    <w:rsid w:val="00B35D46"/>
    <w:rsid w:val="00B37E9A"/>
    <w:rsid w:val="00B43C0C"/>
    <w:rsid w:val="00B51A4C"/>
    <w:rsid w:val="00B5449F"/>
    <w:rsid w:val="00B60514"/>
    <w:rsid w:val="00B61CD5"/>
    <w:rsid w:val="00B6280A"/>
    <w:rsid w:val="00B66B8F"/>
    <w:rsid w:val="00B75C45"/>
    <w:rsid w:val="00B77F47"/>
    <w:rsid w:val="00B84282"/>
    <w:rsid w:val="00B844CA"/>
    <w:rsid w:val="00B84DD7"/>
    <w:rsid w:val="00B85D05"/>
    <w:rsid w:val="00B85F2E"/>
    <w:rsid w:val="00B91672"/>
    <w:rsid w:val="00B92F77"/>
    <w:rsid w:val="00B93D60"/>
    <w:rsid w:val="00B93E06"/>
    <w:rsid w:val="00B93F75"/>
    <w:rsid w:val="00B94E35"/>
    <w:rsid w:val="00BA03F5"/>
    <w:rsid w:val="00BA0DD6"/>
    <w:rsid w:val="00BA12B1"/>
    <w:rsid w:val="00BA247F"/>
    <w:rsid w:val="00BA4D03"/>
    <w:rsid w:val="00BA65FA"/>
    <w:rsid w:val="00BA7DD8"/>
    <w:rsid w:val="00BC441F"/>
    <w:rsid w:val="00BD2891"/>
    <w:rsid w:val="00BD305B"/>
    <w:rsid w:val="00BD3226"/>
    <w:rsid w:val="00BD636F"/>
    <w:rsid w:val="00BE2726"/>
    <w:rsid w:val="00BE2C4F"/>
    <w:rsid w:val="00BE2D90"/>
    <w:rsid w:val="00BE43E2"/>
    <w:rsid w:val="00BE5EA4"/>
    <w:rsid w:val="00BF14B9"/>
    <w:rsid w:val="00BF1FCC"/>
    <w:rsid w:val="00BF2212"/>
    <w:rsid w:val="00BF3C75"/>
    <w:rsid w:val="00C0723C"/>
    <w:rsid w:val="00C07FDC"/>
    <w:rsid w:val="00C138CB"/>
    <w:rsid w:val="00C14E56"/>
    <w:rsid w:val="00C15782"/>
    <w:rsid w:val="00C21D42"/>
    <w:rsid w:val="00C21E14"/>
    <w:rsid w:val="00C234F1"/>
    <w:rsid w:val="00C23680"/>
    <w:rsid w:val="00C23CF6"/>
    <w:rsid w:val="00C26449"/>
    <w:rsid w:val="00C27709"/>
    <w:rsid w:val="00C301B4"/>
    <w:rsid w:val="00C330A1"/>
    <w:rsid w:val="00C374AE"/>
    <w:rsid w:val="00C41BBD"/>
    <w:rsid w:val="00C42BD2"/>
    <w:rsid w:val="00C46202"/>
    <w:rsid w:val="00C463A7"/>
    <w:rsid w:val="00C50F29"/>
    <w:rsid w:val="00C52B63"/>
    <w:rsid w:val="00C5489B"/>
    <w:rsid w:val="00C56BB7"/>
    <w:rsid w:val="00C60D2F"/>
    <w:rsid w:val="00C631FD"/>
    <w:rsid w:val="00C65A82"/>
    <w:rsid w:val="00C7172D"/>
    <w:rsid w:val="00C80A48"/>
    <w:rsid w:val="00C81057"/>
    <w:rsid w:val="00C83754"/>
    <w:rsid w:val="00C85028"/>
    <w:rsid w:val="00C86165"/>
    <w:rsid w:val="00C87336"/>
    <w:rsid w:val="00C878CE"/>
    <w:rsid w:val="00C87CE7"/>
    <w:rsid w:val="00C9170E"/>
    <w:rsid w:val="00C92C2A"/>
    <w:rsid w:val="00C94C95"/>
    <w:rsid w:val="00C94E6C"/>
    <w:rsid w:val="00C951B4"/>
    <w:rsid w:val="00C95BC2"/>
    <w:rsid w:val="00CA41C4"/>
    <w:rsid w:val="00CA6DBD"/>
    <w:rsid w:val="00CA7FF5"/>
    <w:rsid w:val="00CB1721"/>
    <w:rsid w:val="00CB4518"/>
    <w:rsid w:val="00CB4D1D"/>
    <w:rsid w:val="00CB4EE5"/>
    <w:rsid w:val="00CB6E9C"/>
    <w:rsid w:val="00CB7CF9"/>
    <w:rsid w:val="00CC07D4"/>
    <w:rsid w:val="00CC14B7"/>
    <w:rsid w:val="00CC3D39"/>
    <w:rsid w:val="00CD1144"/>
    <w:rsid w:val="00CD28AE"/>
    <w:rsid w:val="00CD2BE4"/>
    <w:rsid w:val="00CD3B95"/>
    <w:rsid w:val="00CD6AE5"/>
    <w:rsid w:val="00CE171F"/>
    <w:rsid w:val="00CE6006"/>
    <w:rsid w:val="00CE607E"/>
    <w:rsid w:val="00CE6781"/>
    <w:rsid w:val="00CF15FB"/>
    <w:rsid w:val="00CF19A2"/>
    <w:rsid w:val="00CF3575"/>
    <w:rsid w:val="00CF51E6"/>
    <w:rsid w:val="00D00111"/>
    <w:rsid w:val="00D01B93"/>
    <w:rsid w:val="00D02C41"/>
    <w:rsid w:val="00D03AC9"/>
    <w:rsid w:val="00D04616"/>
    <w:rsid w:val="00D11605"/>
    <w:rsid w:val="00D11C48"/>
    <w:rsid w:val="00D134BA"/>
    <w:rsid w:val="00D137E7"/>
    <w:rsid w:val="00D16614"/>
    <w:rsid w:val="00D22C64"/>
    <w:rsid w:val="00D255E0"/>
    <w:rsid w:val="00D2593E"/>
    <w:rsid w:val="00D2742A"/>
    <w:rsid w:val="00D2777B"/>
    <w:rsid w:val="00D34BFC"/>
    <w:rsid w:val="00D37252"/>
    <w:rsid w:val="00D37FB5"/>
    <w:rsid w:val="00D4233D"/>
    <w:rsid w:val="00D434FC"/>
    <w:rsid w:val="00D4481F"/>
    <w:rsid w:val="00D47BC3"/>
    <w:rsid w:val="00D502C9"/>
    <w:rsid w:val="00D50AF0"/>
    <w:rsid w:val="00D6058A"/>
    <w:rsid w:val="00D63674"/>
    <w:rsid w:val="00D6512F"/>
    <w:rsid w:val="00D65B3D"/>
    <w:rsid w:val="00D67639"/>
    <w:rsid w:val="00D67702"/>
    <w:rsid w:val="00D703F9"/>
    <w:rsid w:val="00D70A6D"/>
    <w:rsid w:val="00D73397"/>
    <w:rsid w:val="00D76C94"/>
    <w:rsid w:val="00D8460B"/>
    <w:rsid w:val="00D86697"/>
    <w:rsid w:val="00D87D34"/>
    <w:rsid w:val="00D9098E"/>
    <w:rsid w:val="00D91970"/>
    <w:rsid w:val="00D91EBB"/>
    <w:rsid w:val="00D93080"/>
    <w:rsid w:val="00D943CA"/>
    <w:rsid w:val="00D94488"/>
    <w:rsid w:val="00DA0548"/>
    <w:rsid w:val="00DA3756"/>
    <w:rsid w:val="00DA4788"/>
    <w:rsid w:val="00DA4E28"/>
    <w:rsid w:val="00DA53F5"/>
    <w:rsid w:val="00DA67A4"/>
    <w:rsid w:val="00DA73CC"/>
    <w:rsid w:val="00DB2424"/>
    <w:rsid w:val="00DB4854"/>
    <w:rsid w:val="00DB6476"/>
    <w:rsid w:val="00DC2F24"/>
    <w:rsid w:val="00DD2021"/>
    <w:rsid w:val="00DD4945"/>
    <w:rsid w:val="00DD4B33"/>
    <w:rsid w:val="00DD552C"/>
    <w:rsid w:val="00DD71E4"/>
    <w:rsid w:val="00DD777B"/>
    <w:rsid w:val="00DD7A04"/>
    <w:rsid w:val="00DD7DCF"/>
    <w:rsid w:val="00DE0F18"/>
    <w:rsid w:val="00DE5623"/>
    <w:rsid w:val="00DE5C67"/>
    <w:rsid w:val="00DF17B1"/>
    <w:rsid w:val="00DF76F8"/>
    <w:rsid w:val="00E01459"/>
    <w:rsid w:val="00E0261E"/>
    <w:rsid w:val="00E02673"/>
    <w:rsid w:val="00E02C15"/>
    <w:rsid w:val="00E11977"/>
    <w:rsid w:val="00E16261"/>
    <w:rsid w:val="00E20501"/>
    <w:rsid w:val="00E2079A"/>
    <w:rsid w:val="00E21BAB"/>
    <w:rsid w:val="00E224B7"/>
    <w:rsid w:val="00E34BB4"/>
    <w:rsid w:val="00E374CB"/>
    <w:rsid w:val="00E44A0A"/>
    <w:rsid w:val="00E44A29"/>
    <w:rsid w:val="00E504F2"/>
    <w:rsid w:val="00E52223"/>
    <w:rsid w:val="00E526CB"/>
    <w:rsid w:val="00E60EE2"/>
    <w:rsid w:val="00E62955"/>
    <w:rsid w:val="00E703E0"/>
    <w:rsid w:val="00E71D6C"/>
    <w:rsid w:val="00E841A1"/>
    <w:rsid w:val="00E90B46"/>
    <w:rsid w:val="00E93E82"/>
    <w:rsid w:val="00E94FB9"/>
    <w:rsid w:val="00E9607E"/>
    <w:rsid w:val="00EA0C4B"/>
    <w:rsid w:val="00EA0E27"/>
    <w:rsid w:val="00EA2109"/>
    <w:rsid w:val="00EA448C"/>
    <w:rsid w:val="00EA6AA8"/>
    <w:rsid w:val="00EA7B9D"/>
    <w:rsid w:val="00EB094E"/>
    <w:rsid w:val="00EB1C0B"/>
    <w:rsid w:val="00EB1CFC"/>
    <w:rsid w:val="00EB4721"/>
    <w:rsid w:val="00EB7D98"/>
    <w:rsid w:val="00EC13BB"/>
    <w:rsid w:val="00EC2024"/>
    <w:rsid w:val="00EC2BF3"/>
    <w:rsid w:val="00EC4DBF"/>
    <w:rsid w:val="00EC5353"/>
    <w:rsid w:val="00EC6382"/>
    <w:rsid w:val="00EC7778"/>
    <w:rsid w:val="00ED08FD"/>
    <w:rsid w:val="00ED2F80"/>
    <w:rsid w:val="00ED4198"/>
    <w:rsid w:val="00ED493E"/>
    <w:rsid w:val="00ED651F"/>
    <w:rsid w:val="00EE3825"/>
    <w:rsid w:val="00EE47A2"/>
    <w:rsid w:val="00EE47EA"/>
    <w:rsid w:val="00EE52F5"/>
    <w:rsid w:val="00EF0E3D"/>
    <w:rsid w:val="00EF4318"/>
    <w:rsid w:val="00EF5F05"/>
    <w:rsid w:val="00EF6A59"/>
    <w:rsid w:val="00F04595"/>
    <w:rsid w:val="00F05B8D"/>
    <w:rsid w:val="00F12672"/>
    <w:rsid w:val="00F12E42"/>
    <w:rsid w:val="00F13D0D"/>
    <w:rsid w:val="00F22AE5"/>
    <w:rsid w:val="00F256B0"/>
    <w:rsid w:val="00F27104"/>
    <w:rsid w:val="00F27779"/>
    <w:rsid w:val="00F345D1"/>
    <w:rsid w:val="00F360F6"/>
    <w:rsid w:val="00F40802"/>
    <w:rsid w:val="00F44981"/>
    <w:rsid w:val="00F45D36"/>
    <w:rsid w:val="00F550B1"/>
    <w:rsid w:val="00F57180"/>
    <w:rsid w:val="00F5748C"/>
    <w:rsid w:val="00F62977"/>
    <w:rsid w:val="00F674D7"/>
    <w:rsid w:val="00F67F90"/>
    <w:rsid w:val="00F70832"/>
    <w:rsid w:val="00F71C1F"/>
    <w:rsid w:val="00F746FA"/>
    <w:rsid w:val="00F8386A"/>
    <w:rsid w:val="00F85368"/>
    <w:rsid w:val="00F871F9"/>
    <w:rsid w:val="00F97FF3"/>
    <w:rsid w:val="00FA0160"/>
    <w:rsid w:val="00FA08C8"/>
    <w:rsid w:val="00FA08E0"/>
    <w:rsid w:val="00FA1776"/>
    <w:rsid w:val="00FA2031"/>
    <w:rsid w:val="00FA4398"/>
    <w:rsid w:val="00FA4AE3"/>
    <w:rsid w:val="00FA4DED"/>
    <w:rsid w:val="00FB0B3A"/>
    <w:rsid w:val="00FC6F0A"/>
    <w:rsid w:val="00FD14EC"/>
    <w:rsid w:val="00FD1C84"/>
    <w:rsid w:val="00FD2815"/>
    <w:rsid w:val="00FD3385"/>
    <w:rsid w:val="00FE058B"/>
    <w:rsid w:val="00FE2543"/>
    <w:rsid w:val="00FE3A28"/>
    <w:rsid w:val="00FF09EA"/>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2F0F4"/>
  <w15:chartTrackingRefBased/>
  <w15:docId w15:val="{8ECED0C3-AF17-4405-8E3B-075ED5A5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about:blan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dcmitype/"/>
    <ds:schemaRef ds:uri="http://schemas.microsoft.com/sharepoint/v3"/>
    <ds:schemaRef ds:uri="78290268-ea0f-4aa1-b601-7f64d9587e72"/>
    <ds:schemaRef ds:uri="0fd66624-1fea-44cc-a439-2e6795a6174c"/>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5867E01-6DF4-4DF3-8353-0A101E7CC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71</TotalTime>
  <Pages>9</Pages>
  <Words>3532</Words>
  <Characters>18853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11</cp:revision>
  <dcterms:created xsi:type="dcterms:W3CDTF">2025-02-13T09:36:00Z</dcterms:created>
  <dcterms:modified xsi:type="dcterms:W3CDTF">2025-03-26T08:24:00Z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GrammarlyDocumentId">
    <vt:lpwstr>5d408925319e229a2088d4b8614bbb437bdfd15f3f4173c7ec67508330749d18</vt:lpwstr>
  </property>
</Properties>
</file>